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02FA48" w14:textId="77777777" w:rsidR="001F3B97" w:rsidRPr="001F3B97" w:rsidRDefault="001F3B97" w:rsidP="001F3B97">
      <w:pPr>
        <w:shd w:val="clear" w:color="auto" w:fill="FFFFFF"/>
        <w:spacing w:after="300" w:line="240" w:lineRule="auto"/>
        <w:rPr>
          <w:rFonts w:ascii="Helvetica" w:eastAsia="Times New Roman" w:hAnsi="Helvetica" w:cs="Helvetica"/>
          <w:color w:val="333333"/>
          <w:sz w:val="32"/>
          <w:szCs w:val="32"/>
          <w:lang w:eastAsia="ru-RU"/>
        </w:rPr>
      </w:pPr>
      <w:r w:rsidRPr="001F3B97">
        <w:rPr>
          <w:rFonts w:ascii="Helvetica" w:eastAsia="Times New Roman" w:hAnsi="Helvetica" w:cs="Helvetica"/>
          <w:color w:val="333333"/>
          <w:sz w:val="32"/>
          <w:szCs w:val="32"/>
          <w:lang w:eastAsia="ru-RU"/>
        </w:rPr>
        <w:t>УТВЕРЖДЕНЫ ВРЕМЕННЫЕ ПРАВИЛА РЕГИСТРАЦИИ ГРАЖДАН В КАЧЕСТВЕ БЕЗРАБОТНЫХ</w:t>
      </w:r>
    </w:p>
    <w:p w14:paraId="7A697A26" w14:textId="77777777" w:rsidR="001F3B97" w:rsidRPr="001F3B97" w:rsidRDefault="001F3B97" w:rsidP="001F3B97">
      <w:pPr>
        <w:shd w:val="clear" w:color="auto" w:fill="FFFFFF"/>
        <w:spacing w:before="300" w:after="30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F3B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          По 31 декабря 2020 г. вводится временный порядок дистанционной регистрации граждан в качестве безработных.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F3B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          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Постановлением Правительства Российской Федерации от 08.04.2020 № 460 установлено, что регистрации в целях поиска подходящей работы подлежат граждане, представившие в электронной форме в центр занятости населения заявление о предоставлении им государственной услуги по содействию в поиске подходящей работы независимо от места их жительства в РФ, а также пребывания на территории РФ.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F3B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          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Заявление в электронной форме заполняется гражданином в личном кабинете информационно-аналитической системы Общероссийская база вакансий "Работа в России" либо в личном кабинете федеральной государственной информационной системы "Единый портал государственных и муниципальных услуг (функций)" по форме, утвержденной Минтрудом России.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F3B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          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Решение о признании зарегистрированного в целях поиска подходящей работы трудоспособного гражданина, который не имеет работы и заработка, безработным принимается центром занятости населения по месту жительства гражданина не позднее 11 дней со дня представления заявления в электронной форме. Граждане в электронной форме с использованием информационно-аналитической системы либо единого портала уведомляются о размере и сроках выплаты пособия по безработице. Определен порядок и сроки начисления и выплаты пособия по безработице.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F3B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          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Размер пособия зависит от зарплаты и ограничивается максимальным размером, в случае если заявитель состоял последние 12 месяцев в трудовых отношениях не менее 26 недель.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F3B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          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Минимальный размер пособия начисляется, если заявитель:</w:t>
      </w:r>
    </w:p>
    <w:p w14:paraId="3B800E7F" w14:textId="77777777" w:rsidR="001F3B97" w:rsidRPr="001F3B97" w:rsidRDefault="001F3B97" w:rsidP="001F3B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состоял за предшествующий увольнению год в трудовых отношениях менее 26 недель;</w:t>
      </w:r>
    </w:p>
    <w:p w14:paraId="3AB9005E" w14:textId="77777777" w:rsidR="001F3B97" w:rsidRPr="001F3B97" w:rsidRDefault="001F3B97" w:rsidP="001F3B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впервые ищет работу (ранее не работал);</w:t>
      </w:r>
    </w:p>
    <w:p w14:paraId="664FF501" w14:textId="77777777" w:rsidR="001F3B97" w:rsidRPr="001F3B97" w:rsidRDefault="001F3B97" w:rsidP="001F3B9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прекратил индивидуальную предпринимательскую деятельность.</w:t>
      </w:r>
    </w:p>
    <w:p w14:paraId="247725EB" w14:textId="5CC84AFD" w:rsidR="001F3B97" w:rsidRPr="001F3B97" w:rsidRDefault="001F3B97" w:rsidP="001F3B9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1F3B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          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Период начисления пособия – 6 месяцев.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F3B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          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Период начисления минимального пособия – 3 месяца.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F3B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          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Для граждан предпенсионного возраста – 12 месяцев;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F3B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          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Также на время принятия мер, связанных с противодействием пандемии, Правительством могут приниматься временные решения по установлению размеров пособий отдельным категориям граждан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F3B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          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Обращаем Ваше внимание, в случае получения пособия по безработице обманным путем его сумма подлежит возврату в добровольном или судебном порядке. По всем таким случаям соответствующие материалы передаются в правоохранительные органы.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F3B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          </w:t>
      </w:r>
      <w:r w:rsidRPr="001F3B9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Контактные данные Центра занятости населения </w:t>
      </w:r>
      <w:proofErr w:type="spellStart"/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Усть</w:t>
      </w:r>
      <w:proofErr w:type="spellEnd"/>
      <w:r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-Удинского района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 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F3B9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Телефон горячей линии: 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8</w:t>
      </w:r>
      <w:r w:rsidR="00512D3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(395 45) 31-666</w:t>
      </w: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 xml:space="preserve"> 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F3B9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e-</w:t>
      </w:r>
      <w:proofErr w:type="spellStart"/>
      <w:r w:rsidRPr="001F3B9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mail</w:t>
      </w:r>
      <w:proofErr w:type="spellEnd"/>
      <w:r w:rsidRPr="001F3B9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: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="00512D30" w:rsidRPr="00512D30">
        <w:rPr>
          <w:rFonts w:ascii="Times New Roman" w:hAnsi="Times New Roman" w:cs="Times New Roman"/>
          <w:color w:val="005BD1"/>
          <w:sz w:val="28"/>
          <w:szCs w:val="28"/>
          <w:shd w:val="clear" w:color="auto" w:fill="FFFFFF"/>
        </w:rPr>
        <w:t>cznustuda@mail.ru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   тел./факс </w:t>
      </w:r>
      <w:r w:rsidR="00512D3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31-932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1F3B97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Телефоны для связи со специалистами: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постановка на учет, перерегистрация –</w:t>
      </w:r>
      <w:r w:rsidR="003F71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31-666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</w:t>
      </w:r>
      <w:r w:rsidRPr="001F3B9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 </w:t>
      </w:r>
      <w:r w:rsidR="003F718B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соц. выплаты – 31-742</w:t>
      </w:r>
    </w:p>
    <w:p w14:paraId="3E1818B6" w14:textId="77777777" w:rsidR="001F3B97" w:rsidRDefault="001F3B97"/>
    <w:sectPr w:rsidR="001F3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4A6390"/>
    <w:multiLevelType w:val="multilevel"/>
    <w:tmpl w:val="B776D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B97"/>
    <w:rsid w:val="001F3B97"/>
    <w:rsid w:val="00320561"/>
    <w:rsid w:val="003F718B"/>
    <w:rsid w:val="0051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8BD99"/>
  <w15:chartTrackingRefBased/>
  <w15:docId w15:val="{0989B568-5A4B-4425-9C0A-9711B733B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0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05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78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6161">
          <w:marLeft w:val="0"/>
          <w:marRight w:val="24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Dir-CZN</dc:creator>
  <cp:keywords/>
  <dc:description/>
  <cp:lastModifiedBy>Dir-CZN</cp:lastModifiedBy>
  <cp:revision>1</cp:revision>
  <cp:lastPrinted>2020-04-13T03:27:00Z</cp:lastPrinted>
  <dcterms:created xsi:type="dcterms:W3CDTF">2020-04-13T03:18:00Z</dcterms:created>
  <dcterms:modified xsi:type="dcterms:W3CDTF">2020-04-13T03:29:00Z</dcterms:modified>
</cp:coreProperties>
</file>