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DE0" w:rsidRPr="000717DB" w:rsidRDefault="00FE0DE0" w:rsidP="00BE03E7">
      <w:pPr>
        <w:jc w:val="center"/>
      </w:pPr>
      <w:r w:rsidRPr="000717DB">
        <w:t>Российская Федерация</w:t>
      </w:r>
    </w:p>
    <w:p w:rsidR="00FE0DE0" w:rsidRPr="000717DB" w:rsidRDefault="00FE0DE0" w:rsidP="00BE03E7">
      <w:pPr>
        <w:tabs>
          <w:tab w:val="left" w:pos="3600"/>
        </w:tabs>
        <w:jc w:val="center"/>
      </w:pPr>
      <w:r w:rsidRPr="000717DB">
        <w:t>Иркутская область</w:t>
      </w:r>
    </w:p>
    <w:p w:rsidR="00FE0DE0" w:rsidRPr="000717DB" w:rsidRDefault="00FE0DE0" w:rsidP="00BE03E7">
      <w:pPr>
        <w:tabs>
          <w:tab w:val="left" w:pos="3600"/>
        </w:tabs>
        <w:jc w:val="center"/>
      </w:pPr>
      <w:proofErr w:type="spellStart"/>
      <w:r w:rsidRPr="000717DB">
        <w:t>Усть-Удинский</w:t>
      </w:r>
      <w:proofErr w:type="spellEnd"/>
      <w:r w:rsidRPr="000717DB">
        <w:t xml:space="preserve"> муниципальный район</w:t>
      </w:r>
    </w:p>
    <w:p w:rsidR="00FE0DE0" w:rsidRPr="000717DB" w:rsidRDefault="00FE0DE0" w:rsidP="00BE03E7">
      <w:pPr>
        <w:tabs>
          <w:tab w:val="left" w:pos="1320"/>
        </w:tabs>
        <w:jc w:val="center"/>
      </w:pPr>
      <w:r w:rsidRPr="000717DB">
        <w:t xml:space="preserve">Дума </w:t>
      </w:r>
      <w:proofErr w:type="spellStart"/>
      <w:r w:rsidRPr="000717DB">
        <w:t>Молькинского</w:t>
      </w:r>
      <w:proofErr w:type="spellEnd"/>
      <w:r w:rsidRPr="000717DB">
        <w:t xml:space="preserve"> муниципального образования</w:t>
      </w:r>
    </w:p>
    <w:p w:rsidR="00FE0DE0" w:rsidRPr="000717DB" w:rsidRDefault="00FE0DE0" w:rsidP="00BE03E7">
      <w:pPr>
        <w:jc w:val="center"/>
      </w:pPr>
      <w:r w:rsidRPr="000717DB">
        <w:rPr>
          <w:lang w:val="en-US"/>
        </w:rPr>
        <w:t>IV</w:t>
      </w:r>
      <w:r w:rsidRPr="000717DB">
        <w:t xml:space="preserve"> созыв</w:t>
      </w:r>
    </w:p>
    <w:p w:rsidR="00FE0DE0" w:rsidRPr="000717DB" w:rsidRDefault="00FE0DE0" w:rsidP="00BE03E7">
      <w:pPr>
        <w:tabs>
          <w:tab w:val="left" w:pos="3420"/>
        </w:tabs>
        <w:jc w:val="center"/>
      </w:pPr>
    </w:p>
    <w:p w:rsidR="00FE0DE0" w:rsidRPr="000717DB" w:rsidRDefault="00FE0DE0" w:rsidP="00BE03E7">
      <w:pPr>
        <w:autoSpaceDE w:val="0"/>
        <w:autoSpaceDN w:val="0"/>
        <w:adjustRightInd w:val="0"/>
        <w:jc w:val="center"/>
        <w:rPr>
          <w:bCs/>
        </w:rPr>
      </w:pPr>
      <w:r w:rsidRPr="000717DB">
        <w:rPr>
          <w:bCs/>
        </w:rPr>
        <w:t>РЕШЕНИЕ</w:t>
      </w:r>
    </w:p>
    <w:p w:rsidR="00FE0DE0" w:rsidRPr="000717DB" w:rsidRDefault="00FE0DE0" w:rsidP="00FE0DE0">
      <w:pPr>
        <w:tabs>
          <w:tab w:val="left" w:pos="3420"/>
        </w:tabs>
        <w:jc w:val="center"/>
      </w:pPr>
    </w:p>
    <w:p w:rsidR="00FE0DE0" w:rsidRPr="000717DB" w:rsidRDefault="00FE0DE0" w:rsidP="00FE0DE0">
      <w:pPr>
        <w:tabs>
          <w:tab w:val="left" w:pos="3420"/>
        </w:tabs>
      </w:pPr>
      <w:r w:rsidRPr="000717DB">
        <w:t xml:space="preserve">от </w:t>
      </w:r>
      <w:r w:rsidR="00A92B1A">
        <w:t xml:space="preserve">29.05.2020 г. № 23/5 </w:t>
      </w:r>
      <w:r w:rsidRPr="000717DB">
        <w:t xml:space="preserve">- ДП                                                                                                                                               с. </w:t>
      </w:r>
      <w:proofErr w:type="spellStart"/>
      <w:r w:rsidRPr="000717DB">
        <w:t>Молька</w:t>
      </w:r>
      <w:proofErr w:type="spellEnd"/>
    </w:p>
    <w:p w:rsidR="00FE0DE0" w:rsidRPr="000717DB" w:rsidRDefault="00FE0DE0" w:rsidP="00FE0DE0"/>
    <w:p w:rsidR="00143239" w:rsidRPr="000717DB" w:rsidRDefault="00143239" w:rsidP="00143239">
      <w:pPr>
        <w:suppressAutoHyphens/>
        <w:autoSpaceDE w:val="0"/>
        <w:autoSpaceDN w:val="0"/>
        <w:adjustRightInd w:val="0"/>
        <w:jc w:val="center"/>
        <w:rPr>
          <w:b/>
          <w:bCs/>
        </w:rPr>
      </w:pPr>
      <w:r w:rsidRPr="000717DB">
        <w:rPr>
          <w:b/>
          <w:bCs/>
        </w:rPr>
        <w:t>ОБ УТВЕРЖДЕНИИ ПОРЯДКА ПРИНЯТИЯ РЕШЕНИЯ</w:t>
      </w:r>
      <w:r w:rsidRPr="000717DB">
        <w:rPr>
          <w:b/>
          <w:bCs/>
        </w:rPr>
        <w:br/>
        <w:t xml:space="preserve">О ПРИМЕНЕНИИ К ДЕПУТАТУ ПРЕДСТАВИТЕЛЬНОГО ОРГАНА </w:t>
      </w:r>
    </w:p>
    <w:p w:rsidR="00FE0DE0" w:rsidRPr="000717DB" w:rsidRDefault="00FE0DE0" w:rsidP="00143239">
      <w:pPr>
        <w:suppressAutoHyphens/>
        <w:autoSpaceDE w:val="0"/>
        <w:autoSpaceDN w:val="0"/>
        <w:adjustRightInd w:val="0"/>
        <w:jc w:val="center"/>
        <w:rPr>
          <w:b/>
          <w:bCs/>
        </w:rPr>
      </w:pPr>
      <w:r w:rsidRPr="000717DB">
        <w:rPr>
          <w:b/>
          <w:bCs/>
        </w:rPr>
        <w:t xml:space="preserve">МОЛЬКИНСКОГО </w:t>
      </w:r>
      <w:r w:rsidR="00143239" w:rsidRPr="000717DB">
        <w:rPr>
          <w:b/>
          <w:bCs/>
        </w:rPr>
        <w:t>МУНИЦИПАЛЬНОГО ОБРАЗОВАНИЯ</w:t>
      </w:r>
      <w:r w:rsidR="00143239" w:rsidRPr="000717DB">
        <w:rPr>
          <w:b/>
          <w:i/>
        </w:rPr>
        <w:t xml:space="preserve">, </w:t>
      </w:r>
      <w:r w:rsidR="00143239" w:rsidRPr="000717DB">
        <w:rPr>
          <w:b/>
          <w:bCs/>
        </w:rPr>
        <w:t xml:space="preserve">ГЛАВЕ </w:t>
      </w:r>
      <w:r w:rsidRPr="000717DB">
        <w:rPr>
          <w:b/>
          <w:bCs/>
        </w:rPr>
        <w:t xml:space="preserve">МОЛЬКИНСКОГО </w:t>
      </w:r>
      <w:r w:rsidR="00143239" w:rsidRPr="000717DB">
        <w:rPr>
          <w:b/>
          <w:bCs/>
        </w:rPr>
        <w:t xml:space="preserve">МУНИЦИПАЛЬНОГО ОБРАЗОВАНИЯ </w:t>
      </w:r>
    </w:p>
    <w:p w:rsidR="00143239" w:rsidRPr="000717DB" w:rsidRDefault="00143239" w:rsidP="00143239">
      <w:pPr>
        <w:suppressAutoHyphens/>
        <w:autoSpaceDE w:val="0"/>
        <w:autoSpaceDN w:val="0"/>
        <w:adjustRightInd w:val="0"/>
        <w:jc w:val="center"/>
        <w:rPr>
          <w:b/>
          <w:bCs/>
        </w:rPr>
      </w:pPr>
      <w:r w:rsidRPr="000717DB">
        <w:rPr>
          <w:b/>
          <w:bCs/>
        </w:rPr>
        <w:t xml:space="preserve">МЕР ОТВЕТСТВЕННОСТИ, УКАЗАННЫХ </w:t>
      </w:r>
    </w:p>
    <w:p w:rsidR="00143239" w:rsidRPr="000717DB" w:rsidRDefault="00143239" w:rsidP="00143239">
      <w:pPr>
        <w:suppressAutoHyphens/>
        <w:autoSpaceDE w:val="0"/>
        <w:autoSpaceDN w:val="0"/>
        <w:adjustRightInd w:val="0"/>
        <w:jc w:val="center"/>
        <w:rPr>
          <w:b/>
        </w:rPr>
      </w:pPr>
      <w:r w:rsidRPr="000717DB">
        <w:rPr>
          <w:b/>
          <w:bCs/>
        </w:rPr>
        <w:t>В ЧАСТИ 7</w:t>
      </w:r>
      <w:r w:rsidRPr="000717DB">
        <w:rPr>
          <w:b/>
          <w:kern w:val="2"/>
          <w:vertAlign w:val="superscript"/>
        </w:rPr>
        <w:t>3-1</w:t>
      </w:r>
      <w:r w:rsidRPr="000717DB">
        <w:rPr>
          <w:b/>
        </w:rPr>
        <w:t xml:space="preserve"> СТАТЬИ 40 ФЕДЕРАЛЬНОГО ЗАКОНА</w:t>
      </w:r>
      <w:r w:rsidRPr="000717DB">
        <w:rPr>
          <w:b/>
        </w:rPr>
        <w:br/>
        <w:t>ОТ 6 ОКТЯБРЯ 2003 ГОДА № 131-ФЗ «ОБ ОБЩИХ</w:t>
      </w:r>
      <w:r w:rsidRPr="000717DB">
        <w:rPr>
          <w:b/>
        </w:rPr>
        <w:br/>
        <w:t>ПРИНЦИПАХ ОРГАНИЗАЦИИ МЕСТНОГО</w:t>
      </w:r>
      <w:r w:rsidRPr="000717DB">
        <w:rPr>
          <w:b/>
        </w:rPr>
        <w:br/>
        <w:t>САМОУПРАВЛЕНИЯ В РОССИЙСКОЙ ФЕДЕРАЦИИ»</w:t>
      </w:r>
    </w:p>
    <w:p w:rsidR="00143239" w:rsidRPr="000717DB" w:rsidRDefault="00143239" w:rsidP="00143239">
      <w:pPr>
        <w:suppressAutoHyphens/>
        <w:autoSpaceDE w:val="0"/>
        <w:autoSpaceDN w:val="0"/>
        <w:adjustRightInd w:val="0"/>
        <w:jc w:val="center"/>
      </w:pPr>
    </w:p>
    <w:p w:rsidR="00FE0DE0" w:rsidRPr="00406F78" w:rsidRDefault="00406F78" w:rsidP="00143239">
      <w:pPr>
        <w:suppressAutoHyphens/>
        <w:autoSpaceDE w:val="0"/>
        <w:autoSpaceDN w:val="0"/>
        <w:adjustRightInd w:val="0"/>
        <w:ind w:firstLine="709"/>
        <w:jc w:val="both"/>
      </w:pPr>
      <w:proofErr w:type="gramStart"/>
      <w:r w:rsidRPr="0038240C">
        <w:t>В соответствии с Законом Иркутской области от 13 февраля 2020 года № 5-ОЗ «О порядке</w:t>
      </w:r>
      <w:r>
        <w:t xml:space="preserve"> принятия решения о применении </w:t>
      </w:r>
      <w:r w:rsidRPr="0038240C">
        <w:t>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38240C">
        <w:rPr>
          <w:bCs/>
        </w:rPr>
        <w:t xml:space="preserve"> 7</w:t>
      </w:r>
      <w:r w:rsidRPr="0038240C">
        <w:rPr>
          <w:kern w:val="2"/>
          <w:vertAlign w:val="superscript"/>
        </w:rPr>
        <w:t>3-2</w:t>
      </w:r>
      <w:r w:rsidRPr="0038240C">
        <w:t xml:space="preserve"> статьи 40 Федерального закона от 6 октября 2003 года № 131-ФЗ «Об общих принципах организации местного самоуправления в Российской Федерации», </w:t>
      </w:r>
      <w:r w:rsidRPr="0038240C">
        <w:rPr>
          <w:bCs/>
          <w:iCs/>
        </w:rPr>
        <w:t>с</w:t>
      </w:r>
      <w:r>
        <w:t>татьями</w:t>
      </w:r>
      <w:r w:rsidR="00825D4E" w:rsidRPr="00406F78">
        <w:t xml:space="preserve"> 25,</w:t>
      </w:r>
      <w:r w:rsidR="00143239" w:rsidRPr="00406F78">
        <w:t xml:space="preserve"> </w:t>
      </w:r>
      <w:r w:rsidR="00FE0DE0" w:rsidRPr="00406F78">
        <w:t>37</w:t>
      </w:r>
      <w:r w:rsidR="00143239" w:rsidRPr="00406F78">
        <w:t xml:space="preserve"> Устава </w:t>
      </w:r>
      <w:proofErr w:type="spellStart"/>
      <w:r w:rsidR="00FE0DE0" w:rsidRPr="00406F78">
        <w:t>Молькинского</w:t>
      </w:r>
      <w:proofErr w:type="spellEnd"/>
      <w:proofErr w:type="gramEnd"/>
      <w:r w:rsidR="00143239" w:rsidRPr="00406F78">
        <w:t xml:space="preserve"> муниципального образова</w:t>
      </w:r>
      <w:r w:rsidR="00FE0DE0" w:rsidRPr="00406F78">
        <w:t>ния</w:t>
      </w:r>
      <w:r w:rsidR="00143239" w:rsidRPr="00406F78">
        <w:t xml:space="preserve">, </w:t>
      </w:r>
      <w:r w:rsidR="00FE0DE0" w:rsidRPr="00406F78">
        <w:t xml:space="preserve">Дума </w:t>
      </w:r>
      <w:proofErr w:type="spellStart"/>
      <w:r w:rsidR="00FE0DE0" w:rsidRPr="00406F78">
        <w:t>Молькинского</w:t>
      </w:r>
      <w:proofErr w:type="spellEnd"/>
      <w:r w:rsidR="00143239" w:rsidRPr="00406F78">
        <w:t xml:space="preserve"> муниципального образования </w:t>
      </w:r>
    </w:p>
    <w:p w:rsidR="00143239" w:rsidRPr="000717DB" w:rsidRDefault="00FE0DE0" w:rsidP="00FE0DE0">
      <w:pPr>
        <w:suppressAutoHyphens/>
        <w:autoSpaceDE w:val="0"/>
        <w:autoSpaceDN w:val="0"/>
        <w:adjustRightInd w:val="0"/>
        <w:ind w:firstLine="709"/>
        <w:jc w:val="center"/>
      </w:pPr>
      <w:r w:rsidRPr="000717DB">
        <w:t>Решила</w:t>
      </w:r>
      <w:r w:rsidR="00143239" w:rsidRPr="000717DB">
        <w:t>:</w:t>
      </w:r>
    </w:p>
    <w:p w:rsidR="00143239" w:rsidRPr="000717DB" w:rsidRDefault="00143239" w:rsidP="00825D4E">
      <w:pPr>
        <w:suppressAutoHyphens/>
        <w:autoSpaceDE w:val="0"/>
        <w:autoSpaceDN w:val="0"/>
        <w:adjustRightInd w:val="0"/>
        <w:ind w:firstLine="567"/>
        <w:jc w:val="both"/>
        <w:rPr>
          <w:i/>
        </w:rPr>
      </w:pPr>
      <w:r w:rsidRPr="000717DB">
        <w:t xml:space="preserve">1. Утвердить Порядок </w:t>
      </w:r>
      <w:r w:rsidRPr="000717DB">
        <w:rPr>
          <w:bCs/>
        </w:rPr>
        <w:t>принятия решения о применении к депутату представительного органа муниципального образования</w:t>
      </w:r>
      <w:r w:rsidRPr="000717DB">
        <w:rPr>
          <w:i/>
        </w:rPr>
        <w:t xml:space="preserve"> </w:t>
      </w:r>
      <w:proofErr w:type="spellStart"/>
      <w:r w:rsidR="00FE0DE0" w:rsidRPr="000717DB">
        <w:t>Молькинского</w:t>
      </w:r>
      <w:proofErr w:type="spellEnd"/>
      <w:r w:rsidR="00FE0DE0" w:rsidRPr="000717DB">
        <w:t xml:space="preserve"> </w:t>
      </w:r>
      <w:r w:rsidRPr="000717DB">
        <w:t xml:space="preserve">муниципального </w:t>
      </w:r>
      <w:r w:rsidRPr="000717DB">
        <w:rPr>
          <w:spacing w:val="-2"/>
        </w:rPr>
        <w:t>образования</w:t>
      </w:r>
      <w:r w:rsidR="00FE0DE0" w:rsidRPr="000717DB">
        <w:rPr>
          <w:spacing w:val="-2"/>
        </w:rPr>
        <w:t>,</w:t>
      </w:r>
      <w:r w:rsidRPr="000717DB">
        <w:t xml:space="preserve"> </w:t>
      </w:r>
      <w:r w:rsidRPr="000717DB">
        <w:rPr>
          <w:bCs/>
        </w:rPr>
        <w:t xml:space="preserve">главе </w:t>
      </w:r>
      <w:proofErr w:type="spellStart"/>
      <w:r w:rsidR="00FE0DE0" w:rsidRPr="000717DB">
        <w:rPr>
          <w:bCs/>
        </w:rPr>
        <w:t>Молькинского</w:t>
      </w:r>
      <w:proofErr w:type="spellEnd"/>
      <w:r w:rsidR="00FE0DE0" w:rsidRPr="000717DB">
        <w:rPr>
          <w:bCs/>
        </w:rPr>
        <w:t xml:space="preserve"> </w:t>
      </w:r>
      <w:r w:rsidRPr="000717DB">
        <w:rPr>
          <w:bCs/>
        </w:rPr>
        <w:t>муниципального образования мер ответственности, указанных в части 7</w:t>
      </w:r>
      <w:r w:rsidRPr="000717DB">
        <w:rPr>
          <w:kern w:val="2"/>
          <w:vertAlign w:val="superscript"/>
        </w:rPr>
        <w:t>3-1</w:t>
      </w:r>
      <w:r w:rsidRPr="000717DB">
        <w:t xml:space="preserve"> статьи 40 Федерального закона от 6 октября 2003 года № 131-ФЗ «Об общих принципах организации местного самоуправления в Российской Федерации» (прилагается).</w:t>
      </w:r>
    </w:p>
    <w:p w:rsidR="00143239" w:rsidRPr="000717DB" w:rsidRDefault="00143239" w:rsidP="00825D4E">
      <w:pPr>
        <w:suppressAutoHyphens/>
        <w:autoSpaceDE w:val="0"/>
        <w:autoSpaceDN w:val="0"/>
        <w:adjustRightInd w:val="0"/>
        <w:ind w:firstLine="567"/>
        <w:jc w:val="both"/>
      </w:pPr>
      <w:r w:rsidRPr="000717DB">
        <w:t xml:space="preserve">2. </w:t>
      </w:r>
      <w:r w:rsidRPr="000717DB">
        <w:rPr>
          <w:bCs/>
        </w:rPr>
        <w:t xml:space="preserve">Настоящее решение </w:t>
      </w:r>
      <w:r w:rsidRPr="000717DB">
        <w:t>вступает в силу через десять календарных дней после дня его официального опубликования.</w:t>
      </w:r>
    </w:p>
    <w:p w:rsidR="002D369F" w:rsidRPr="000717DB" w:rsidRDefault="002D369F" w:rsidP="00825D4E">
      <w:pPr>
        <w:tabs>
          <w:tab w:val="num" w:pos="142"/>
          <w:tab w:val="left" w:pos="1134"/>
        </w:tabs>
        <w:ind w:firstLine="567"/>
        <w:jc w:val="both"/>
      </w:pPr>
      <w:r w:rsidRPr="000717DB">
        <w:t>3. Опубликовать настоящее решение в   информационном  вестнике «</w:t>
      </w:r>
      <w:proofErr w:type="spellStart"/>
      <w:r w:rsidRPr="000717DB">
        <w:t>Молькинские</w:t>
      </w:r>
      <w:proofErr w:type="spellEnd"/>
      <w:r w:rsidRPr="000717DB">
        <w:t xml:space="preserve"> вести» и разместить на официальном сайте администрации </w:t>
      </w:r>
      <w:proofErr w:type="spellStart"/>
      <w:r w:rsidRPr="000717DB">
        <w:t>Молькинского</w:t>
      </w:r>
      <w:proofErr w:type="spellEnd"/>
      <w:r w:rsidRPr="000717DB">
        <w:t xml:space="preserve"> муниципального образования.</w:t>
      </w:r>
    </w:p>
    <w:p w:rsidR="002D369F" w:rsidRPr="000717DB" w:rsidRDefault="002D369F" w:rsidP="00825D4E">
      <w:pPr>
        <w:tabs>
          <w:tab w:val="num" w:pos="142"/>
          <w:tab w:val="left" w:pos="1134"/>
        </w:tabs>
        <w:ind w:firstLine="567"/>
        <w:jc w:val="both"/>
      </w:pPr>
    </w:p>
    <w:p w:rsidR="002D369F" w:rsidRPr="000717DB" w:rsidRDefault="002D369F" w:rsidP="00143239">
      <w:pPr>
        <w:suppressAutoHyphens/>
        <w:autoSpaceDE w:val="0"/>
        <w:autoSpaceDN w:val="0"/>
        <w:adjustRightInd w:val="0"/>
        <w:ind w:firstLine="709"/>
        <w:jc w:val="both"/>
      </w:pPr>
    </w:p>
    <w:p w:rsidR="00BE03E7" w:rsidRPr="000717DB" w:rsidRDefault="00BE03E7" w:rsidP="00143239">
      <w:pPr>
        <w:suppressAutoHyphens/>
        <w:autoSpaceDE w:val="0"/>
        <w:autoSpaceDN w:val="0"/>
        <w:adjustRightInd w:val="0"/>
        <w:ind w:firstLine="709"/>
        <w:jc w:val="both"/>
      </w:pPr>
    </w:p>
    <w:p w:rsidR="00BE03E7" w:rsidRPr="000717DB" w:rsidRDefault="00BE03E7" w:rsidP="00BE03E7">
      <w:r w:rsidRPr="000717DB">
        <w:t xml:space="preserve">Председатель Думы, </w:t>
      </w:r>
    </w:p>
    <w:p w:rsidR="00BE03E7" w:rsidRPr="000717DB" w:rsidRDefault="00BE03E7" w:rsidP="00BE03E7">
      <w:r w:rsidRPr="000717DB">
        <w:t xml:space="preserve">Глава </w:t>
      </w:r>
      <w:proofErr w:type="spellStart"/>
      <w:r w:rsidRPr="000717DB">
        <w:t>Молькинского</w:t>
      </w:r>
      <w:proofErr w:type="spellEnd"/>
    </w:p>
    <w:p w:rsidR="00143239" w:rsidRPr="000717DB" w:rsidRDefault="00BE03E7" w:rsidP="002D369F">
      <w:r w:rsidRPr="000717DB">
        <w:t xml:space="preserve">муниципального образования                                                                              </w:t>
      </w:r>
      <w:proofErr w:type="spellStart"/>
      <w:r w:rsidRPr="000717DB">
        <w:t>Ю.А.Мадасов</w:t>
      </w:r>
      <w:proofErr w:type="spellEnd"/>
    </w:p>
    <w:p w:rsidR="00143239" w:rsidRPr="000717DB" w:rsidRDefault="00143239" w:rsidP="00143239">
      <w:pPr>
        <w:autoSpaceDE w:val="0"/>
        <w:autoSpaceDN w:val="0"/>
        <w:adjustRightInd w:val="0"/>
        <w:jc w:val="right"/>
        <w:sectPr w:rsidR="00143239" w:rsidRPr="000717DB" w:rsidSect="00B66EA9">
          <w:headerReference w:type="even" r:id="rId8"/>
          <w:headerReference w:type="default" r:id="rId9"/>
          <w:pgSz w:w="11906" w:h="16838"/>
          <w:pgMar w:top="1134" w:right="850" w:bottom="1134" w:left="1701" w:header="708" w:footer="708" w:gutter="0"/>
          <w:pgNumType w:start="1"/>
          <w:cols w:space="708"/>
          <w:titlePg/>
          <w:docGrid w:linePitch="360"/>
        </w:sectPr>
      </w:pPr>
    </w:p>
    <w:p w:rsidR="00143239" w:rsidRPr="000717DB" w:rsidRDefault="00143239" w:rsidP="00143239">
      <w:pPr>
        <w:autoSpaceDE w:val="0"/>
        <w:autoSpaceDN w:val="0"/>
        <w:adjustRightInd w:val="0"/>
        <w:ind w:left="5103"/>
      </w:pPr>
      <w:r w:rsidRPr="000717DB">
        <w:lastRenderedPageBreak/>
        <w:t>УТВЕРЖДЕН</w:t>
      </w:r>
    </w:p>
    <w:p w:rsidR="00143239" w:rsidRPr="000717DB" w:rsidRDefault="00143239" w:rsidP="00143239">
      <w:pPr>
        <w:autoSpaceDE w:val="0"/>
        <w:autoSpaceDN w:val="0"/>
        <w:adjustRightInd w:val="0"/>
        <w:ind w:left="5103"/>
      </w:pPr>
      <w:r w:rsidRPr="000717DB">
        <w:t xml:space="preserve">решением </w:t>
      </w:r>
      <w:r w:rsidR="00BE03E7" w:rsidRPr="000717DB">
        <w:t xml:space="preserve">Думы </w:t>
      </w:r>
      <w:proofErr w:type="spellStart"/>
      <w:r w:rsidR="00BE03E7" w:rsidRPr="000717DB">
        <w:t>Молькинского</w:t>
      </w:r>
      <w:proofErr w:type="spellEnd"/>
      <w:r w:rsidRPr="000717DB">
        <w:t xml:space="preserve"> </w:t>
      </w:r>
    </w:p>
    <w:p w:rsidR="00143239" w:rsidRPr="000717DB" w:rsidRDefault="00143239" w:rsidP="00143239">
      <w:pPr>
        <w:autoSpaceDE w:val="0"/>
        <w:autoSpaceDN w:val="0"/>
        <w:adjustRightInd w:val="0"/>
        <w:ind w:left="5103"/>
      </w:pPr>
      <w:r w:rsidRPr="000717DB">
        <w:t>муниципального образования</w:t>
      </w:r>
      <w:r w:rsidRPr="000717DB">
        <w:rPr>
          <w:i/>
        </w:rPr>
        <w:br/>
      </w:r>
      <w:r w:rsidRPr="000717DB">
        <w:t>от «</w:t>
      </w:r>
      <w:r w:rsidR="00A92B1A">
        <w:t>29</w:t>
      </w:r>
      <w:r w:rsidRPr="000717DB">
        <w:t xml:space="preserve">» </w:t>
      </w:r>
      <w:r w:rsidR="00A92B1A">
        <w:t>мая 2020</w:t>
      </w:r>
      <w:r w:rsidRPr="000717DB">
        <w:t xml:space="preserve"> г. № </w:t>
      </w:r>
      <w:r w:rsidR="00A92B1A">
        <w:t>23/5</w:t>
      </w:r>
      <w:r w:rsidR="00825D4E">
        <w:t>-ДП</w:t>
      </w:r>
    </w:p>
    <w:p w:rsidR="00143239" w:rsidRPr="000717DB" w:rsidRDefault="00143239" w:rsidP="00143239">
      <w:pPr>
        <w:autoSpaceDE w:val="0"/>
        <w:autoSpaceDN w:val="0"/>
        <w:adjustRightInd w:val="0"/>
        <w:ind w:left="5103"/>
        <w:rPr>
          <w:b/>
        </w:rPr>
      </w:pPr>
    </w:p>
    <w:p w:rsidR="00143239" w:rsidRPr="000717DB" w:rsidRDefault="00143239" w:rsidP="00143239">
      <w:pPr>
        <w:autoSpaceDE w:val="0"/>
        <w:autoSpaceDN w:val="0"/>
        <w:adjustRightInd w:val="0"/>
        <w:jc w:val="center"/>
        <w:rPr>
          <w:b/>
        </w:rPr>
      </w:pPr>
    </w:p>
    <w:p w:rsidR="00143239" w:rsidRPr="000717DB" w:rsidRDefault="00143239" w:rsidP="00143239">
      <w:pPr>
        <w:autoSpaceDE w:val="0"/>
        <w:autoSpaceDN w:val="0"/>
        <w:adjustRightInd w:val="0"/>
        <w:jc w:val="center"/>
        <w:rPr>
          <w:b/>
        </w:rPr>
      </w:pPr>
      <w:bookmarkStart w:id="0" w:name="Par24"/>
      <w:bookmarkStart w:id="1" w:name="Par35"/>
      <w:bookmarkEnd w:id="0"/>
      <w:bookmarkEnd w:id="1"/>
      <w:r w:rsidRPr="000717DB">
        <w:rPr>
          <w:b/>
        </w:rPr>
        <w:t>ПОРЯДОК</w:t>
      </w:r>
    </w:p>
    <w:p w:rsidR="00143239" w:rsidRPr="000717DB" w:rsidRDefault="00143239" w:rsidP="00143239">
      <w:pPr>
        <w:autoSpaceDE w:val="0"/>
        <w:autoSpaceDN w:val="0"/>
        <w:adjustRightInd w:val="0"/>
        <w:jc w:val="center"/>
        <w:rPr>
          <w:b/>
        </w:rPr>
      </w:pPr>
      <w:r w:rsidRPr="000717DB">
        <w:rPr>
          <w:b/>
          <w:bCs/>
        </w:rPr>
        <w:t xml:space="preserve">ПРИНЯТИЯ РЕШЕНИЯ О ПРИМЕНЕНИИ К ДЕПУТАТУ ПРЕДСТАВИТЕЛЬНОГО ОРГАНА </w:t>
      </w:r>
      <w:r w:rsidR="00BE03E7" w:rsidRPr="000717DB">
        <w:rPr>
          <w:b/>
          <w:bCs/>
        </w:rPr>
        <w:t xml:space="preserve">МОЛЬКИНСКОГО </w:t>
      </w:r>
      <w:r w:rsidRPr="000717DB">
        <w:rPr>
          <w:b/>
          <w:bCs/>
        </w:rPr>
        <w:t xml:space="preserve">МУНИЦИПАЛЬНОГО ОБРАЗОВАНИЯ, ГЛАВЕ </w:t>
      </w:r>
      <w:r w:rsidR="00BE03E7" w:rsidRPr="000717DB">
        <w:rPr>
          <w:b/>
          <w:bCs/>
        </w:rPr>
        <w:t xml:space="preserve">МОЛЬКИНСКОГО </w:t>
      </w:r>
      <w:r w:rsidRPr="000717DB">
        <w:rPr>
          <w:b/>
          <w:bCs/>
        </w:rPr>
        <w:t>МУНИЦИПАЛЬНОГО ОБРАЗОВАНИЯ МЕР ОТВЕТСТВЕННОСТИ, УКАЗАННЫХ В ЧАСТИ 7</w:t>
      </w:r>
      <w:r w:rsidRPr="000717DB">
        <w:rPr>
          <w:b/>
          <w:kern w:val="2"/>
          <w:vertAlign w:val="superscript"/>
        </w:rPr>
        <w:t>3-1</w:t>
      </w:r>
      <w:r w:rsidRPr="000717DB">
        <w:rPr>
          <w:b/>
        </w:rPr>
        <w:t xml:space="preserve"> СТАТЬИ 40 ФЕДЕРАЛЬНОГО ЗАКОНА ОТ 6 ОКТЯБРЯ 2003 ГОДА № 131-ФЗ «ОБ ОБЩИХ ПРИНЦИПАХ ОРГАНИЗАЦИИ МЕСТНОГО САМОУПРАВЛЕНИЯ </w:t>
      </w:r>
      <w:r w:rsidRPr="000717DB">
        <w:rPr>
          <w:b/>
        </w:rPr>
        <w:br/>
        <w:t>В РОССИЙСКОЙ ФЕДЕРАЦИИ»</w:t>
      </w:r>
    </w:p>
    <w:p w:rsidR="00143239" w:rsidRPr="000717DB" w:rsidRDefault="00143239" w:rsidP="00143239">
      <w:pPr>
        <w:suppressAutoHyphens/>
        <w:autoSpaceDE w:val="0"/>
        <w:autoSpaceDN w:val="0"/>
        <w:adjustRightInd w:val="0"/>
        <w:ind w:firstLine="709"/>
        <w:jc w:val="both"/>
      </w:pPr>
    </w:p>
    <w:p w:rsidR="00BD4ED0" w:rsidRPr="0038240C" w:rsidRDefault="00143239" w:rsidP="00BD4ED0">
      <w:pPr>
        <w:suppressAutoHyphens/>
        <w:autoSpaceDE w:val="0"/>
        <w:autoSpaceDN w:val="0"/>
        <w:adjustRightInd w:val="0"/>
        <w:ind w:firstLine="709"/>
        <w:jc w:val="both"/>
      </w:pPr>
      <w:r w:rsidRPr="000717DB">
        <w:t xml:space="preserve">1. </w:t>
      </w:r>
      <w:proofErr w:type="gramStart"/>
      <w:r w:rsidR="00BD4ED0" w:rsidRPr="0038240C">
        <w:t>Настоящий Порядок в соответствии с Федеральным законом</w:t>
      </w:r>
      <w:r w:rsidR="00BD4ED0">
        <w:t xml:space="preserve"> от 25 </w:t>
      </w:r>
      <w:r w:rsidR="00BD4ED0" w:rsidRPr="0038240C">
        <w:t>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13 февраля 2020 года № 5-ОЗ «О порядке принятия решения о применении  к депутату, члену выборного органа местного самоуправления, выборному</w:t>
      </w:r>
      <w:proofErr w:type="gramEnd"/>
      <w:r w:rsidR="00BD4ED0" w:rsidRPr="0038240C">
        <w:t xml:space="preserve"> </w:t>
      </w:r>
      <w:proofErr w:type="gramStart"/>
      <w:r w:rsidR="00BD4ED0" w:rsidRPr="0038240C">
        <w:t>должностному лицу местного самоуправления отдельных мер ответственности» (далее – Закон Ирк</w:t>
      </w:r>
      <w:r w:rsidR="00BD4ED0">
        <w:t xml:space="preserve">утской области № 5-ОЗ), Уставом </w:t>
      </w:r>
      <w:proofErr w:type="spellStart"/>
      <w:r w:rsidR="00BD4ED0">
        <w:t>Молькинского</w:t>
      </w:r>
      <w:proofErr w:type="spellEnd"/>
      <w:r w:rsidR="00BD4ED0">
        <w:t xml:space="preserve"> муниципального образования</w:t>
      </w:r>
      <w:r w:rsidR="00BD4ED0" w:rsidRPr="0038240C">
        <w:t>, иными муниципальным</w:t>
      </w:r>
      <w:r w:rsidR="00BD4ED0">
        <w:t xml:space="preserve">и нормативными правовыми актами </w:t>
      </w:r>
      <w:r w:rsidR="00BD4ED0" w:rsidRPr="0038240C">
        <w:t xml:space="preserve">устанавливает порядок </w:t>
      </w:r>
      <w:r w:rsidR="00BD4ED0" w:rsidRPr="0038240C">
        <w:rPr>
          <w:bCs/>
        </w:rPr>
        <w:t xml:space="preserve">принятия решения о применении к депутату представительного органа </w:t>
      </w:r>
      <w:proofErr w:type="spellStart"/>
      <w:r w:rsidR="00B41BB8">
        <w:rPr>
          <w:bCs/>
        </w:rPr>
        <w:t>Молькинского</w:t>
      </w:r>
      <w:proofErr w:type="spellEnd"/>
      <w:r w:rsidR="00BD4ED0">
        <w:rPr>
          <w:bCs/>
        </w:rPr>
        <w:t xml:space="preserve"> муниципального образования</w:t>
      </w:r>
      <w:r w:rsidR="00BD4ED0" w:rsidRPr="0038240C">
        <w:rPr>
          <w:i/>
        </w:rPr>
        <w:t xml:space="preserve"> </w:t>
      </w:r>
      <w:r w:rsidR="00BD4ED0" w:rsidRPr="0038240C">
        <w:t xml:space="preserve">(далее – депутат) </w:t>
      </w:r>
      <w:r w:rsidR="00BD4ED0" w:rsidRPr="0038240C">
        <w:rPr>
          <w:bCs/>
        </w:rPr>
        <w:t>мер ответственности, указанных в части 7</w:t>
      </w:r>
      <w:r w:rsidR="00BD4ED0" w:rsidRPr="0038240C">
        <w:rPr>
          <w:kern w:val="2"/>
          <w:vertAlign w:val="superscript"/>
        </w:rPr>
        <w:t>3-1</w:t>
      </w:r>
      <w:r w:rsidR="00BD4ED0" w:rsidRPr="0038240C">
        <w:t xml:space="preserve"> статьи 40 Федерального закона № 131-ФЗ, </w:t>
      </w:r>
      <w:r w:rsidR="00BD4ED0" w:rsidRPr="0038240C">
        <w:rPr>
          <w:bCs/>
        </w:rPr>
        <w:t xml:space="preserve">к главе </w:t>
      </w:r>
      <w:proofErr w:type="spellStart"/>
      <w:r w:rsidR="00BD4ED0">
        <w:rPr>
          <w:bCs/>
        </w:rPr>
        <w:t>Молькинского</w:t>
      </w:r>
      <w:proofErr w:type="spellEnd"/>
      <w:r w:rsidR="00BD4ED0">
        <w:rPr>
          <w:bCs/>
        </w:rPr>
        <w:t xml:space="preserve"> муниципального образования </w:t>
      </w:r>
      <w:r w:rsidR="00BD4ED0" w:rsidRPr="0038240C">
        <w:t>(далее – глава муниципального образования) меры ответственности, указанной пунктом</w:t>
      </w:r>
      <w:proofErr w:type="gramEnd"/>
      <w:r w:rsidR="00BD4ED0" w:rsidRPr="0038240C">
        <w:t xml:space="preserve"> 1 </w:t>
      </w:r>
      <w:r w:rsidR="00BD4ED0" w:rsidRPr="0038240C">
        <w:rPr>
          <w:bCs/>
        </w:rPr>
        <w:t>части 7</w:t>
      </w:r>
      <w:r w:rsidR="00BD4ED0" w:rsidRPr="0038240C">
        <w:rPr>
          <w:kern w:val="2"/>
          <w:vertAlign w:val="superscript"/>
        </w:rPr>
        <w:t>3-1</w:t>
      </w:r>
      <w:r w:rsidR="00BD4ED0" w:rsidRPr="0038240C">
        <w:t xml:space="preserve"> статьи 40 Федерального закона № 131-ФЗ</w:t>
      </w:r>
      <w:r w:rsidR="00BD4ED0">
        <w:t>.</w:t>
      </w:r>
    </w:p>
    <w:p w:rsidR="00143239" w:rsidRPr="000717DB" w:rsidRDefault="00143239" w:rsidP="00143239">
      <w:pPr>
        <w:suppressAutoHyphens/>
        <w:autoSpaceDE w:val="0"/>
        <w:autoSpaceDN w:val="0"/>
        <w:adjustRightInd w:val="0"/>
        <w:ind w:firstLine="709"/>
        <w:jc w:val="both"/>
      </w:pPr>
      <w:r w:rsidRPr="000717DB">
        <w:t>2. Меры ответственности,</w:t>
      </w:r>
      <w:r w:rsidRPr="000717DB">
        <w:rPr>
          <w:bCs/>
        </w:rPr>
        <w:t xml:space="preserve"> указанные в части 7</w:t>
      </w:r>
      <w:r w:rsidRPr="000717DB">
        <w:rPr>
          <w:kern w:val="2"/>
          <w:vertAlign w:val="superscript"/>
        </w:rPr>
        <w:t>3-1</w:t>
      </w:r>
      <w:r w:rsidRPr="000717DB">
        <w:t xml:space="preserve"> статьи 40 Федерального закона № 131-ФЗ (далее – меры ответственности), применяются к </w:t>
      </w:r>
      <w:r w:rsidRPr="000717DB">
        <w:rPr>
          <w:bCs/>
        </w:rPr>
        <w:t>главе муниципального образования</w:t>
      </w:r>
      <w:r w:rsidRPr="000717DB">
        <w:t xml:space="preserve">, </w:t>
      </w:r>
      <w:r w:rsidRPr="000717DB">
        <w:rPr>
          <w:bCs/>
        </w:rPr>
        <w:t xml:space="preserve">депутату (далее при совместном упоминании – лицо, замещающее муниципальную должность), </w:t>
      </w:r>
      <w:r w:rsidRPr="000717DB">
        <w:t>в порядке, установленном Законом Иркутской области № 5-ОЗ, с учетом особенностей, предусмотренных настоящим Порядком.</w:t>
      </w:r>
    </w:p>
    <w:p w:rsidR="00BD4ED0" w:rsidRDefault="00BD4ED0" w:rsidP="00BD4ED0">
      <w:pPr>
        <w:suppressAutoHyphens/>
        <w:autoSpaceDE w:val="0"/>
        <w:autoSpaceDN w:val="0"/>
        <w:adjustRightInd w:val="0"/>
        <w:ind w:firstLine="709"/>
        <w:jc w:val="both"/>
        <w:rPr>
          <w:i/>
        </w:rPr>
      </w:pPr>
      <w:bookmarkStart w:id="2" w:name="Par47"/>
      <w:bookmarkEnd w:id="2"/>
      <w:r w:rsidRPr="0038240C">
        <w:t xml:space="preserve">3. Решение представительного органа </w:t>
      </w:r>
      <w:proofErr w:type="spellStart"/>
      <w:r>
        <w:t>Молькинского</w:t>
      </w:r>
      <w:proofErr w:type="spellEnd"/>
      <w:r>
        <w:t xml:space="preserve"> </w:t>
      </w:r>
      <w:r w:rsidRPr="0038240C">
        <w:t xml:space="preserve">муниципального образования </w:t>
      </w:r>
    </w:p>
    <w:p w:rsidR="00BD4ED0" w:rsidRPr="0038240C" w:rsidRDefault="00BD4ED0" w:rsidP="00BD4ED0">
      <w:pPr>
        <w:suppressAutoHyphens/>
        <w:autoSpaceDE w:val="0"/>
        <w:autoSpaceDN w:val="0"/>
        <w:adjustRightInd w:val="0"/>
        <w:jc w:val="both"/>
      </w:pPr>
      <w:proofErr w:type="gramStart"/>
      <w:r w:rsidRPr="0038240C">
        <w:t xml:space="preserve">(далее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38240C">
        <w:rPr>
          <w:rFonts w:eastAsia="Calibri"/>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w:t>
      </w:r>
      <w:proofErr w:type="gramEnd"/>
      <w:r w:rsidRPr="0038240C">
        <w:rPr>
          <w:rFonts w:eastAsia="Calibri"/>
          <w:lang w:eastAsia="en-US"/>
        </w:rPr>
        <w:t xml:space="preserve"> характера и проверке достоверности и </w:t>
      </w:r>
      <w:proofErr w:type="gramStart"/>
      <w:r w:rsidRPr="0038240C">
        <w:rPr>
          <w:rFonts w:eastAsia="Calibri"/>
          <w:lang w:eastAsia="en-US"/>
        </w:rPr>
        <w:t>полноты</w:t>
      </w:r>
      <w:proofErr w:type="gramEnd"/>
      <w:r w:rsidRPr="0038240C">
        <w:rPr>
          <w:rFonts w:eastAsia="Calibri"/>
          <w:lang w:eastAsia="en-US"/>
        </w:rPr>
        <w:t xml:space="preserve"> представленных ими сведений о доходах, расходах, об имуществе и обязательствах имущественного характера» (далее – заявление </w:t>
      </w:r>
      <w:r>
        <w:rPr>
          <w:rFonts w:eastAsia="Calibri"/>
          <w:lang w:eastAsia="en-US"/>
        </w:rPr>
        <w:t>Губернатора Иркутской области).</w:t>
      </w:r>
    </w:p>
    <w:p w:rsidR="00143239" w:rsidRPr="000717DB" w:rsidRDefault="00143239" w:rsidP="00143239">
      <w:pPr>
        <w:suppressAutoHyphens/>
        <w:autoSpaceDE w:val="0"/>
        <w:autoSpaceDN w:val="0"/>
        <w:adjustRightInd w:val="0"/>
        <w:ind w:firstLine="709"/>
        <w:jc w:val="both"/>
      </w:pPr>
      <w:r w:rsidRPr="000717DB">
        <w:rPr>
          <w:rFonts w:eastAsia="Calibri"/>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w:t>
      </w:r>
      <w:r w:rsidRPr="000717DB">
        <w:t>с правилами делопроизводства, установленными в представительном органе.</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rPr>
          <w:rFonts w:eastAsia="Calibri"/>
          <w:lang w:eastAsia="en-US"/>
        </w:rPr>
        <w:lastRenderedPageBreak/>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t xml:space="preserve">Лицо, замещающее муниципальную должность, </w:t>
      </w:r>
      <w:r w:rsidRPr="000717DB">
        <w:rPr>
          <w:rFonts w:eastAsia="Calibri"/>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rPr>
          <w:rFonts w:eastAsia="Calibri"/>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rPr>
          <w:rFonts w:eastAsia="Calibri"/>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rPr>
          <w:rFonts w:eastAsia="Calibri"/>
          <w:lang w:eastAsia="en-US"/>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w:t>
      </w:r>
    </w:p>
    <w:p w:rsidR="00BD4ED0" w:rsidRPr="0038240C" w:rsidRDefault="00143239" w:rsidP="00BD4ED0">
      <w:pPr>
        <w:suppressAutoHyphens/>
        <w:autoSpaceDE w:val="0"/>
        <w:autoSpaceDN w:val="0"/>
        <w:adjustRightInd w:val="0"/>
        <w:ind w:firstLine="709"/>
        <w:jc w:val="both"/>
        <w:rPr>
          <w:rFonts w:eastAsia="Calibri"/>
          <w:lang w:eastAsia="en-US"/>
        </w:rPr>
      </w:pPr>
      <w:r w:rsidRPr="000717DB">
        <w:rPr>
          <w:rFonts w:eastAsia="Calibri"/>
          <w:lang w:eastAsia="en-US"/>
        </w:rPr>
        <w:t xml:space="preserve">7. </w:t>
      </w:r>
      <w:r w:rsidR="00BD4ED0" w:rsidRPr="0038240C">
        <w:rPr>
          <w:rFonts w:eastAsia="Calibri"/>
          <w:lang w:eastAsia="en-US"/>
        </w:rPr>
        <w:t>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00BD4ED0" w:rsidRPr="0038240C">
        <w:rPr>
          <w:rFonts w:eastAsia="Calibri"/>
          <w:color w:val="0000FF"/>
          <w:lang w:eastAsia="en-US"/>
        </w:rPr>
        <w:t xml:space="preserve"> </w:t>
      </w:r>
      <w:r w:rsidR="00BD4ED0" w:rsidRPr="0038240C">
        <w:rPr>
          <w:rFonts w:eastAsia="Calibri"/>
          <w:lang w:eastAsia="en-US"/>
        </w:rPr>
        <w:t xml:space="preserve">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w:t>
      </w:r>
      <w:r w:rsidR="00BD4ED0">
        <w:rPr>
          <w:rFonts w:eastAsia="Calibri"/>
          <w:lang w:eastAsia="en-US"/>
        </w:rPr>
        <w:t xml:space="preserve">комитет по вопросам гарантий депутатской деятельности, ответственности депутатов </w:t>
      </w:r>
      <w:r w:rsidR="00BD4ED0" w:rsidRPr="0038240C">
        <w:rPr>
          <w:rFonts w:eastAsia="Calibri"/>
          <w:lang w:eastAsia="en-US"/>
        </w:rPr>
        <w:t>(далее – уполномоченный орган).</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t xml:space="preserve">8. Предварительное рассмотрение заявления Губернатора Иркутской области осуществляется уполномоченным органом в течение </w:t>
      </w:r>
      <w:r w:rsidRPr="000717DB">
        <w:br/>
      </w:r>
      <w:r w:rsidR="00BD4ED0">
        <w:t>30</w:t>
      </w:r>
      <w:r w:rsidRPr="000717DB">
        <w:t xml:space="preserve"> календарных дней со дня внесения заявления Губернатора Иркутской области в представительный орган в </w:t>
      </w:r>
      <w:r w:rsidRPr="000717DB">
        <w:rPr>
          <w:rFonts w:eastAsia="Calibri"/>
          <w:lang w:eastAsia="en-US"/>
        </w:rPr>
        <w:t xml:space="preserve">порядке, установленном муниципальным правовым актом, определяющим организацию работы представительного органа. </w:t>
      </w:r>
    </w:p>
    <w:p w:rsidR="00143239" w:rsidRPr="000717DB" w:rsidRDefault="00143239" w:rsidP="00143239">
      <w:pPr>
        <w:suppressAutoHyphens/>
        <w:autoSpaceDE w:val="0"/>
        <w:autoSpaceDN w:val="0"/>
        <w:adjustRightInd w:val="0"/>
        <w:ind w:firstLine="709"/>
        <w:jc w:val="both"/>
        <w:rPr>
          <w:rFonts w:eastAsia="Calibri"/>
          <w:bCs/>
          <w:lang w:eastAsia="en-US"/>
        </w:rPr>
      </w:pPr>
      <w:r w:rsidRPr="000717DB">
        <w:rPr>
          <w:rFonts w:eastAsia="Calibri"/>
          <w:lang w:eastAsia="en-US"/>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0717DB">
        <w:rPr>
          <w:rFonts w:eastAsia="Calibri"/>
          <w:bCs/>
          <w:lang w:eastAsia="en-US"/>
        </w:rPr>
        <w:t>.</w:t>
      </w:r>
    </w:p>
    <w:p w:rsidR="00143239" w:rsidRPr="000717DB" w:rsidRDefault="00143239" w:rsidP="00143239">
      <w:pPr>
        <w:suppressAutoHyphens/>
        <w:autoSpaceDE w:val="0"/>
        <w:autoSpaceDN w:val="0"/>
        <w:adjustRightInd w:val="0"/>
        <w:ind w:firstLine="709"/>
        <w:jc w:val="both"/>
      </w:pPr>
      <w:r w:rsidRPr="000717DB">
        <w:t xml:space="preserve">9. </w:t>
      </w:r>
      <w:proofErr w:type="gramStart"/>
      <w:r w:rsidRPr="000717DB">
        <w:t xml:space="preserve">Решение по результатам рассмотрения заявления Губернатора Иркутской области принимается представительным органом </w:t>
      </w:r>
      <w:r w:rsidRPr="000717DB">
        <w:rPr>
          <w:shd w:val="clear" w:color="auto" w:fill="FFFFFF"/>
        </w:rPr>
        <w:t xml:space="preserve">в течение </w:t>
      </w:r>
      <w:r w:rsidRPr="000717DB">
        <w:rPr>
          <w:shd w:val="clear" w:color="auto" w:fill="FFFFFF"/>
        </w:rPr>
        <w:br/>
      </w:r>
      <w:r w:rsidR="00BD4ED0">
        <w:rPr>
          <w:shd w:val="clear" w:color="auto" w:fill="FFFFFF"/>
        </w:rPr>
        <w:t>1</w:t>
      </w:r>
      <w:r w:rsidRPr="000717DB">
        <w:rPr>
          <w:shd w:val="clear" w:color="auto" w:fill="FFFFFF"/>
        </w:rPr>
        <w:t xml:space="preserve">0 календарных дней </w:t>
      </w:r>
      <w:r w:rsidRPr="000717DB">
        <w:t>со дня внесения заявления Губернатора Иркутской области в представительный орган</w:t>
      </w:r>
      <w:r w:rsidRPr="000717DB">
        <w:rPr>
          <w:shd w:val="clear" w:color="auto" w:fill="FFFFFF"/>
        </w:rPr>
        <w:t xml:space="preserve">, а если </w:t>
      </w:r>
      <w:r w:rsidRPr="000717DB">
        <w:t>заявление Губернатора Иркутской области внесено в представительный орган</w:t>
      </w:r>
      <w:r w:rsidRPr="000717DB">
        <w:rPr>
          <w:shd w:val="clear" w:color="auto" w:fill="FFFFFF"/>
        </w:rPr>
        <w:t xml:space="preserve"> в период между заседаниями представительного органа, – не позднее чем через три месяца со дня внесения </w:t>
      </w:r>
      <w:r w:rsidRPr="000717DB">
        <w:t>заявления Губернатора Иркутской области в представительный орган.</w:t>
      </w:r>
      <w:proofErr w:type="gramEnd"/>
      <w:r w:rsidRPr="000717DB">
        <w:t xml:space="preserve"> В указанный срок входит срок предварительного рассмотрения заявления Губернатора Иркутской области.</w:t>
      </w:r>
    </w:p>
    <w:p w:rsidR="00143239" w:rsidRPr="000717DB" w:rsidRDefault="00143239" w:rsidP="00143239">
      <w:pPr>
        <w:suppressAutoHyphens/>
        <w:autoSpaceDE w:val="0"/>
        <w:autoSpaceDN w:val="0"/>
        <w:adjustRightInd w:val="0"/>
        <w:ind w:firstLine="709"/>
        <w:jc w:val="both"/>
      </w:pPr>
      <w:r w:rsidRPr="000717DB">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p>
    <w:p w:rsidR="00143239" w:rsidRPr="000717DB" w:rsidRDefault="00143239" w:rsidP="00143239">
      <w:pPr>
        <w:suppressAutoHyphens/>
        <w:autoSpaceDE w:val="0"/>
        <w:autoSpaceDN w:val="0"/>
        <w:adjustRightInd w:val="0"/>
        <w:ind w:firstLine="709"/>
        <w:jc w:val="both"/>
      </w:pPr>
      <w:r w:rsidRPr="000717DB">
        <w:t>1) решение о применении меры ответственности в виде предупреждения;</w:t>
      </w:r>
    </w:p>
    <w:p w:rsidR="00143239" w:rsidRPr="000717DB" w:rsidRDefault="00143239" w:rsidP="00143239">
      <w:pPr>
        <w:suppressAutoHyphens/>
        <w:autoSpaceDE w:val="0"/>
        <w:autoSpaceDN w:val="0"/>
        <w:adjustRightInd w:val="0"/>
        <w:ind w:firstLine="709"/>
        <w:jc w:val="both"/>
      </w:pPr>
      <w:r w:rsidRPr="000717DB">
        <w:t>2) решение об отсутствии оснований для применения мер ответственности.</w:t>
      </w:r>
    </w:p>
    <w:p w:rsidR="00143239" w:rsidRPr="000717DB" w:rsidRDefault="00143239" w:rsidP="00143239">
      <w:pPr>
        <w:suppressAutoHyphens/>
        <w:autoSpaceDE w:val="0"/>
        <w:autoSpaceDN w:val="0"/>
        <w:adjustRightInd w:val="0"/>
        <w:ind w:firstLine="709"/>
        <w:jc w:val="both"/>
      </w:pPr>
      <w:r w:rsidRPr="000717DB">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p>
    <w:p w:rsidR="00143239" w:rsidRPr="000717DB" w:rsidRDefault="00143239" w:rsidP="00143239">
      <w:pPr>
        <w:suppressAutoHyphens/>
        <w:autoSpaceDE w:val="0"/>
        <w:autoSpaceDN w:val="0"/>
        <w:adjustRightInd w:val="0"/>
        <w:ind w:firstLine="709"/>
        <w:jc w:val="both"/>
      </w:pPr>
      <w:r w:rsidRPr="000717DB">
        <w:t xml:space="preserve">1) решение о применении одной из мер ответственности, установленной </w:t>
      </w:r>
      <w:r w:rsidRPr="000717DB">
        <w:rPr>
          <w:bCs/>
        </w:rPr>
        <w:t>в части 7</w:t>
      </w:r>
      <w:r w:rsidRPr="000717DB">
        <w:rPr>
          <w:kern w:val="2"/>
          <w:vertAlign w:val="superscript"/>
        </w:rPr>
        <w:t>3-1</w:t>
      </w:r>
      <w:r w:rsidRPr="000717DB">
        <w:t xml:space="preserve"> статьи 40 Федерального закона № 131-ФЗ;</w:t>
      </w:r>
    </w:p>
    <w:p w:rsidR="00143239" w:rsidRPr="000717DB" w:rsidRDefault="00143239" w:rsidP="00143239">
      <w:pPr>
        <w:suppressAutoHyphens/>
        <w:autoSpaceDE w:val="0"/>
        <w:autoSpaceDN w:val="0"/>
        <w:adjustRightInd w:val="0"/>
        <w:ind w:firstLine="709"/>
        <w:jc w:val="both"/>
      </w:pPr>
      <w:r w:rsidRPr="000717DB">
        <w:lastRenderedPageBreak/>
        <w:t xml:space="preserve">2) решение об отсутствии оснований для применения мер ответственности. </w:t>
      </w:r>
    </w:p>
    <w:p w:rsidR="00143239" w:rsidRPr="000717DB" w:rsidRDefault="00143239" w:rsidP="00143239">
      <w:pPr>
        <w:suppressAutoHyphens/>
        <w:autoSpaceDE w:val="0"/>
        <w:autoSpaceDN w:val="0"/>
        <w:adjustRightInd w:val="0"/>
        <w:ind w:firstLine="709"/>
        <w:jc w:val="both"/>
      </w:pPr>
      <w:r w:rsidRPr="000717DB">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143239" w:rsidRPr="000717DB" w:rsidRDefault="00143239" w:rsidP="00143239">
      <w:pPr>
        <w:suppressAutoHyphens/>
        <w:autoSpaceDE w:val="0"/>
        <w:autoSpaceDN w:val="0"/>
        <w:adjustRightInd w:val="0"/>
        <w:ind w:firstLine="709"/>
        <w:jc w:val="both"/>
        <w:rPr>
          <w:strike/>
        </w:rPr>
      </w:pPr>
      <w:r w:rsidRPr="000717DB">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143239" w:rsidRPr="000717DB" w:rsidRDefault="00143239" w:rsidP="00143239">
      <w:pPr>
        <w:suppressAutoHyphens/>
        <w:autoSpaceDE w:val="0"/>
        <w:autoSpaceDN w:val="0"/>
        <w:adjustRightInd w:val="0"/>
        <w:ind w:firstLine="709"/>
        <w:jc w:val="both"/>
      </w:pPr>
      <w:r w:rsidRPr="000717DB">
        <w:t>14. При рассмотрении заявления Губернатора Иркутской области и принятии решения представительным органом должны быть обеспечены:</w:t>
      </w:r>
    </w:p>
    <w:p w:rsidR="00143239" w:rsidRPr="000717DB" w:rsidRDefault="00143239" w:rsidP="00143239">
      <w:pPr>
        <w:suppressAutoHyphens/>
        <w:autoSpaceDE w:val="0"/>
        <w:autoSpaceDN w:val="0"/>
        <w:adjustRightInd w:val="0"/>
        <w:ind w:firstLine="709"/>
        <w:jc w:val="both"/>
      </w:pPr>
      <w:r w:rsidRPr="000717DB">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143239" w:rsidRPr="000717DB" w:rsidRDefault="00143239" w:rsidP="00143239">
      <w:pPr>
        <w:suppressAutoHyphens/>
        <w:autoSpaceDE w:val="0"/>
        <w:autoSpaceDN w:val="0"/>
        <w:adjustRightInd w:val="0"/>
        <w:ind w:firstLine="709"/>
        <w:jc w:val="both"/>
      </w:pPr>
      <w:r w:rsidRPr="000717DB">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p>
    <w:p w:rsidR="00143239" w:rsidRPr="000717DB" w:rsidRDefault="00143239" w:rsidP="00143239">
      <w:pPr>
        <w:suppressAutoHyphens/>
        <w:autoSpaceDE w:val="0"/>
        <w:autoSpaceDN w:val="0"/>
        <w:adjustRightInd w:val="0"/>
        <w:ind w:firstLine="709"/>
        <w:jc w:val="both"/>
        <w:rPr>
          <w:rFonts w:eastAsia="Calibri"/>
          <w:lang w:eastAsia="en-US"/>
        </w:rPr>
      </w:pPr>
      <w:r w:rsidRPr="000717DB">
        <w:t xml:space="preserve">15. </w:t>
      </w:r>
      <w:r w:rsidRPr="000717DB">
        <w:rPr>
          <w:rFonts w:eastAsia="Calibri"/>
          <w:lang w:eastAsia="en-US"/>
        </w:rPr>
        <w:t xml:space="preserve">Решение представительного органа о применении меры ответственности или </w:t>
      </w:r>
      <w:r w:rsidRPr="000717DB">
        <w:t xml:space="preserve">об отсутствии оснований для применения мер ответственности </w:t>
      </w:r>
      <w:r w:rsidRPr="000717DB">
        <w:rPr>
          <w:rFonts w:eastAsia="Calibri"/>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0717DB">
        <w:rPr>
          <w:rFonts w:eastAsia="Calibri"/>
          <w:lang w:eastAsia="en-US"/>
        </w:rPr>
        <w:t>,</w:t>
      </w:r>
      <w:proofErr w:type="gramEnd"/>
      <w:r w:rsidRPr="000717DB">
        <w:rPr>
          <w:rFonts w:eastAsia="Calibri"/>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143239" w:rsidRPr="000717DB" w:rsidRDefault="00143239" w:rsidP="00143239">
      <w:pPr>
        <w:suppressAutoHyphens/>
        <w:autoSpaceDE w:val="0"/>
        <w:autoSpaceDN w:val="0"/>
        <w:adjustRightInd w:val="0"/>
        <w:ind w:firstLine="709"/>
        <w:jc w:val="both"/>
      </w:pPr>
      <w:r w:rsidRPr="000717DB">
        <w:t xml:space="preserve">16. Решение представительного органа </w:t>
      </w:r>
      <w:r w:rsidRPr="000717DB">
        <w:rPr>
          <w:rFonts w:eastAsia="Calibri"/>
          <w:lang w:eastAsia="en-US"/>
        </w:rPr>
        <w:t xml:space="preserve">о применении меры ответственности или </w:t>
      </w:r>
      <w:r w:rsidRPr="000717DB">
        <w:t xml:space="preserve">об отсутствии оснований для применения мер ответственности </w:t>
      </w:r>
      <w:r w:rsidRPr="000717DB">
        <w:rPr>
          <w:rFonts w:eastAsia="Calibri"/>
          <w:lang w:eastAsia="en-US"/>
        </w:rPr>
        <w:t>к лицу, замещающему муниципальную должность,</w:t>
      </w:r>
      <w:r w:rsidRPr="000717DB">
        <w:t xml:space="preserve"> подписывается председателем представительного органа</w:t>
      </w:r>
      <w:r w:rsidRPr="000717DB">
        <w:rPr>
          <w:rFonts w:eastAsia="Calibri"/>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0717DB">
        <w:t>.</w:t>
      </w:r>
    </w:p>
    <w:p w:rsidR="00143239" w:rsidRPr="000717DB" w:rsidRDefault="00143239" w:rsidP="00143239">
      <w:pPr>
        <w:suppressAutoHyphens/>
        <w:autoSpaceDE w:val="0"/>
        <w:autoSpaceDN w:val="0"/>
        <w:adjustRightInd w:val="0"/>
        <w:ind w:firstLine="709"/>
        <w:jc w:val="both"/>
      </w:pPr>
      <w:r w:rsidRPr="000717DB">
        <w:t>17. В случае</w:t>
      </w:r>
      <w:proofErr w:type="gramStart"/>
      <w:r w:rsidR="00BD4ED0">
        <w:t>,</w:t>
      </w:r>
      <w:proofErr w:type="gramEnd"/>
      <w:r w:rsidRPr="000717DB">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143239" w:rsidRPr="000717DB" w:rsidRDefault="00143239" w:rsidP="00143239">
      <w:pPr>
        <w:suppressAutoHyphens/>
        <w:autoSpaceDE w:val="0"/>
        <w:autoSpaceDN w:val="0"/>
        <w:adjustRightInd w:val="0"/>
        <w:ind w:firstLine="709"/>
        <w:jc w:val="both"/>
      </w:pPr>
      <w:r w:rsidRPr="000717DB">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143239" w:rsidRPr="000717DB" w:rsidRDefault="00143239" w:rsidP="00143239">
      <w:pPr>
        <w:suppressAutoHyphens/>
        <w:autoSpaceDE w:val="0"/>
        <w:autoSpaceDN w:val="0"/>
        <w:adjustRightInd w:val="0"/>
        <w:ind w:firstLine="709"/>
        <w:jc w:val="both"/>
      </w:pPr>
      <w:r w:rsidRPr="000717DB">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143239" w:rsidRPr="000717DB" w:rsidRDefault="00143239" w:rsidP="00143239">
      <w:pPr>
        <w:autoSpaceDE w:val="0"/>
        <w:autoSpaceDN w:val="0"/>
        <w:adjustRightInd w:val="0"/>
        <w:ind w:firstLine="709"/>
        <w:jc w:val="both"/>
        <w:rPr>
          <w:rFonts w:eastAsia="Calibri"/>
          <w:lang w:eastAsia="en-US"/>
        </w:rPr>
      </w:pPr>
      <w:r w:rsidRPr="000717DB">
        <w:t xml:space="preserve">19. </w:t>
      </w:r>
      <w:r w:rsidRPr="000717DB">
        <w:rPr>
          <w:rFonts w:eastAsia="Calibri"/>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0717DB">
        <w:rPr>
          <w:rFonts w:eastAsia="Calibri"/>
          <w:lang w:eastAsia="en-US"/>
        </w:rPr>
        <w:t>,</w:t>
      </w:r>
      <w:proofErr w:type="gramEnd"/>
      <w:r w:rsidRPr="000717DB">
        <w:rPr>
          <w:rFonts w:eastAsia="Calibri"/>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143239" w:rsidRPr="000717DB" w:rsidRDefault="00143239" w:rsidP="00143239">
      <w:pPr>
        <w:autoSpaceDE w:val="0"/>
        <w:autoSpaceDN w:val="0"/>
        <w:adjustRightInd w:val="0"/>
        <w:ind w:firstLine="709"/>
        <w:jc w:val="both"/>
        <w:rPr>
          <w:rFonts w:eastAsia="Calibri"/>
          <w:lang w:eastAsia="en-US"/>
        </w:rPr>
      </w:pPr>
      <w:r w:rsidRPr="000717DB">
        <w:rPr>
          <w:rFonts w:eastAsia="Calibri"/>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143239" w:rsidRPr="000717DB" w:rsidRDefault="00143239" w:rsidP="00143239">
      <w:pPr>
        <w:autoSpaceDE w:val="0"/>
        <w:autoSpaceDN w:val="0"/>
        <w:adjustRightInd w:val="0"/>
        <w:ind w:firstLine="709"/>
        <w:jc w:val="both"/>
        <w:rPr>
          <w:rFonts w:eastAsia="Calibri"/>
          <w:lang w:eastAsia="en-US"/>
        </w:rPr>
      </w:pPr>
    </w:p>
    <w:p w:rsidR="003E6E3F" w:rsidRPr="000717DB" w:rsidRDefault="003E6E3F"/>
    <w:sectPr w:rsidR="003E6E3F" w:rsidRPr="000717DB" w:rsidSect="00C72DB3">
      <w:headerReference w:type="even" r:id="rId10"/>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48F" w:rsidRDefault="0031248F" w:rsidP="00143239">
      <w:r>
        <w:separator/>
      </w:r>
    </w:p>
  </w:endnote>
  <w:endnote w:type="continuationSeparator" w:id="0">
    <w:p w:rsidR="0031248F" w:rsidRDefault="0031248F" w:rsidP="001432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48F" w:rsidRDefault="0031248F" w:rsidP="00143239">
      <w:r>
        <w:separator/>
      </w:r>
    </w:p>
  </w:footnote>
  <w:footnote w:type="continuationSeparator" w:id="0">
    <w:p w:rsidR="0031248F" w:rsidRDefault="0031248F" w:rsidP="001432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39" w:rsidRDefault="004E29EC" w:rsidP="00B66EA9">
    <w:pPr>
      <w:pStyle w:val="a3"/>
      <w:framePr w:wrap="around" w:vAnchor="text" w:hAnchor="margin" w:xAlign="center" w:y="1"/>
      <w:rPr>
        <w:rStyle w:val="a5"/>
      </w:rPr>
    </w:pPr>
    <w:r>
      <w:rPr>
        <w:rStyle w:val="a5"/>
      </w:rPr>
      <w:fldChar w:fldCharType="begin"/>
    </w:r>
    <w:r w:rsidR="00143239">
      <w:rPr>
        <w:rStyle w:val="a5"/>
      </w:rPr>
      <w:instrText xml:space="preserve">PAGE  </w:instrText>
    </w:r>
    <w:r>
      <w:rPr>
        <w:rStyle w:val="a5"/>
      </w:rPr>
      <w:fldChar w:fldCharType="end"/>
    </w:r>
  </w:p>
  <w:p w:rsidR="00143239" w:rsidRDefault="0014323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39" w:rsidRDefault="004E29EC" w:rsidP="00B66EA9">
    <w:pPr>
      <w:pStyle w:val="a3"/>
      <w:framePr w:wrap="around" w:vAnchor="text" w:hAnchor="margin" w:xAlign="center" w:y="1"/>
      <w:rPr>
        <w:rStyle w:val="a5"/>
      </w:rPr>
    </w:pPr>
    <w:r>
      <w:rPr>
        <w:rStyle w:val="a5"/>
      </w:rPr>
      <w:fldChar w:fldCharType="begin"/>
    </w:r>
    <w:r w:rsidR="00143239">
      <w:rPr>
        <w:rStyle w:val="a5"/>
      </w:rPr>
      <w:instrText xml:space="preserve">PAGE  </w:instrText>
    </w:r>
    <w:r>
      <w:rPr>
        <w:rStyle w:val="a5"/>
      </w:rPr>
      <w:fldChar w:fldCharType="separate"/>
    </w:r>
    <w:r w:rsidR="000717DB">
      <w:rPr>
        <w:rStyle w:val="a5"/>
        <w:noProof/>
      </w:rPr>
      <w:t>2</w:t>
    </w:r>
    <w:r>
      <w:rPr>
        <w:rStyle w:val="a5"/>
      </w:rPr>
      <w:fldChar w:fldCharType="end"/>
    </w:r>
  </w:p>
  <w:p w:rsidR="00143239" w:rsidRDefault="0014323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4E29EC" w:rsidP="002B2892">
    <w:pPr>
      <w:pStyle w:val="a3"/>
      <w:framePr w:wrap="around" w:vAnchor="text" w:hAnchor="margin" w:xAlign="center" w:y="1"/>
      <w:rPr>
        <w:rStyle w:val="a5"/>
      </w:rPr>
    </w:pPr>
    <w:r>
      <w:rPr>
        <w:rStyle w:val="a5"/>
      </w:rPr>
      <w:fldChar w:fldCharType="begin"/>
    </w:r>
    <w:r w:rsidR="00CD1426">
      <w:rPr>
        <w:rStyle w:val="a5"/>
      </w:rPr>
      <w:instrText xml:space="preserve">PAGE  </w:instrText>
    </w:r>
    <w:r>
      <w:rPr>
        <w:rStyle w:val="a5"/>
      </w:rPr>
      <w:fldChar w:fldCharType="end"/>
    </w:r>
  </w:p>
  <w:p w:rsidR="00BF4D11" w:rsidRDefault="0031248F">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4E29EC" w:rsidP="002B2892">
    <w:pPr>
      <w:pStyle w:val="a3"/>
      <w:framePr w:wrap="around" w:vAnchor="text" w:hAnchor="margin" w:xAlign="center" w:y="1"/>
      <w:rPr>
        <w:rStyle w:val="a5"/>
      </w:rPr>
    </w:pPr>
    <w:r>
      <w:rPr>
        <w:rStyle w:val="a5"/>
      </w:rPr>
      <w:fldChar w:fldCharType="begin"/>
    </w:r>
    <w:r w:rsidR="00CD1426">
      <w:rPr>
        <w:rStyle w:val="a5"/>
      </w:rPr>
      <w:instrText xml:space="preserve">PAGE  </w:instrText>
    </w:r>
    <w:r>
      <w:rPr>
        <w:rStyle w:val="a5"/>
      </w:rPr>
      <w:fldChar w:fldCharType="separate"/>
    </w:r>
    <w:r w:rsidR="00B41BB8">
      <w:rPr>
        <w:rStyle w:val="a5"/>
        <w:noProof/>
      </w:rPr>
      <w:t>3</w:t>
    </w:r>
    <w:r>
      <w:rPr>
        <w:rStyle w:val="a5"/>
      </w:rPr>
      <w:fldChar w:fldCharType="end"/>
    </w:r>
  </w:p>
  <w:p w:rsidR="00BF4D11" w:rsidRDefault="0031248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2E0957"/>
    <w:multiLevelType w:val="hybridMultilevel"/>
    <w:tmpl w:val="0F3CE2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characterSpacingControl w:val="doNotCompress"/>
  <w:footnotePr>
    <w:footnote w:id="-1"/>
    <w:footnote w:id="0"/>
  </w:footnotePr>
  <w:endnotePr>
    <w:endnote w:id="-1"/>
    <w:endnote w:id="0"/>
  </w:endnotePr>
  <w:compat/>
  <w:rsids>
    <w:rsidRoot w:val="005749A7"/>
    <w:rsid w:val="000717DB"/>
    <w:rsid w:val="00143239"/>
    <w:rsid w:val="00212BD4"/>
    <w:rsid w:val="002D2E0E"/>
    <w:rsid w:val="002D369F"/>
    <w:rsid w:val="0031248F"/>
    <w:rsid w:val="003E6E3F"/>
    <w:rsid w:val="00406F78"/>
    <w:rsid w:val="004E29EC"/>
    <w:rsid w:val="005749A7"/>
    <w:rsid w:val="006038FB"/>
    <w:rsid w:val="007202A9"/>
    <w:rsid w:val="00825D4E"/>
    <w:rsid w:val="009A6446"/>
    <w:rsid w:val="00A92B1A"/>
    <w:rsid w:val="00B41BB8"/>
    <w:rsid w:val="00BD4ED0"/>
    <w:rsid w:val="00BE03E7"/>
    <w:rsid w:val="00CD1426"/>
    <w:rsid w:val="00D63480"/>
    <w:rsid w:val="00D669D9"/>
    <w:rsid w:val="00DD5BF1"/>
    <w:rsid w:val="00DF554F"/>
    <w:rsid w:val="00FE0D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2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43239"/>
    <w:pPr>
      <w:tabs>
        <w:tab w:val="center" w:pos="4677"/>
        <w:tab w:val="right" w:pos="9355"/>
      </w:tabs>
    </w:pPr>
  </w:style>
  <w:style w:type="character" w:customStyle="1" w:styleId="a4">
    <w:name w:val="Верхний колонтитул Знак"/>
    <w:basedOn w:val="a0"/>
    <w:link w:val="a3"/>
    <w:rsid w:val="00143239"/>
    <w:rPr>
      <w:rFonts w:ascii="Times New Roman" w:eastAsia="Times New Roman" w:hAnsi="Times New Roman" w:cs="Times New Roman"/>
      <w:sz w:val="24"/>
      <w:szCs w:val="24"/>
      <w:lang w:eastAsia="ru-RU"/>
    </w:rPr>
  </w:style>
  <w:style w:type="character" w:styleId="a5">
    <w:name w:val="page number"/>
    <w:basedOn w:val="a0"/>
    <w:rsid w:val="00143239"/>
  </w:style>
  <w:style w:type="paragraph" w:styleId="a6">
    <w:name w:val="Normal (Web)"/>
    <w:basedOn w:val="a"/>
    <w:uiPriority w:val="99"/>
    <w:unhideWhenUsed/>
    <w:rsid w:val="00143239"/>
    <w:pPr>
      <w:spacing w:before="100" w:beforeAutospacing="1" w:after="100" w:afterAutospacing="1"/>
    </w:pPr>
  </w:style>
  <w:style w:type="paragraph" w:styleId="a7">
    <w:name w:val="footnote text"/>
    <w:basedOn w:val="a"/>
    <w:link w:val="a8"/>
    <w:rsid w:val="00143239"/>
    <w:rPr>
      <w:sz w:val="20"/>
      <w:szCs w:val="20"/>
    </w:rPr>
  </w:style>
  <w:style w:type="character" w:customStyle="1" w:styleId="a8">
    <w:name w:val="Текст сноски Знак"/>
    <w:basedOn w:val="a0"/>
    <w:link w:val="a7"/>
    <w:rsid w:val="00143239"/>
    <w:rPr>
      <w:rFonts w:ascii="Times New Roman" w:eastAsia="Times New Roman" w:hAnsi="Times New Roman" w:cs="Times New Roman"/>
      <w:sz w:val="20"/>
      <w:szCs w:val="20"/>
      <w:lang w:eastAsia="ru-RU"/>
    </w:rPr>
  </w:style>
  <w:style w:type="character" w:styleId="a9">
    <w:name w:val="footnote reference"/>
    <w:rsid w:val="0014323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2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43239"/>
    <w:pPr>
      <w:tabs>
        <w:tab w:val="center" w:pos="4677"/>
        <w:tab w:val="right" w:pos="9355"/>
      </w:tabs>
    </w:pPr>
  </w:style>
  <w:style w:type="character" w:customStyle="1" w:styleId="a4">
    <w:name w:val="Верхний колонтитул Знак"/>
    <w:basedOn w:val="a0"/>
    <w:link w:val="a3"/>
    <w:rsid w:val="00143239"/>
    <w:rPr>
      <w:rFonts w:ascii="Times New Roman" w:eastAsia="Times New Roman" w:hAnsi="Times New Roman" w:cs="Times New Roman"/>
      <w:sz w:val="24"/>
      <w:szCs w:val="24"/>
      <w:lang w:eastAsia="ru-RU"/>
    </w:rPr>
  </w:style>
  <w:style w:type="character" w:styleId="a5">
    <w:name w:val="page number"/>
    <w:basedOn w:val="a0"/>
    <w:rsid w:val="00143239"/>
  </w:style>
  <w:style w:type="paragraph" w:styleId="a6">
    <w:name w:val="Normal (Web)"/>
    <w:basedOn w:val="a"/>
    <w:uiPriority w:val="99"/>
    <w:unhideWhenUsed/>
    <w:rsid w:val="00143239"/>
    <w:pPr>
      <w:spacing w:before="100" w:beforeAutospacing="1" w:after="100" w:afterAutospacing="1"/>
    </w:pPr>
  </w:style>
  <w:style w:type="paragraph" w:styleId="a7">
    <w:name w:val="footnote text"/>
    <w:basedOn w:val="a"/>
    <w:link w:val="a8"/>
    <w:rsid w:val="00143239"/>
    <w:rPr>
      <w:sz w:val="20"/>
      <w:szCs w:val="20"/>
    </w:rPr>
  </w:style>
  <w:style w:type="character" w:customStyle="1" w:styleId="a8">
    <w:name w:val="Текст сноски Знак"/>
    <w:basedOn w:val="a0"/>
    <w:link w:val="a7"/>
    <w:rsid w:val="00143239"/>
    <w:rPr>
      <w:rFonts w:ascii="Times New Roman" w:eastAsia="Times New Roman" w:hAnsi="Times New Roman" w:cs="Times New Roman"/>
      <w:sz w:val="20"/>
      <w:szCs w:val="20"/>
      <w:lang w:eastAsia="ru-RU"/>
    </w:rPr>
  </w:style>
  <w:style w:type="character" w:styleId="a9">
    <w:name w:val="footnote reference"/>
    <w:rsid w:val="00143239"/>
    <w:rPr>
      <w:vertAlign w:val="superscript"/>
    </w:rPr>
  </w:style>
</w:styles>
</file>

<file path=word/webSettings.xml><?xml version="1.0" encoding="utf-8"?>
<w:webSettings xmlns:r="http://schemas.openxmlformats.org/officeDocument/2006/relationships" xmlns:w="http://schemas.openxmlformats.org/wordprocessingml/2006/main">
  <w:divs>
    <w:div w:id="93251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7B4CBD-4C27-4F52-A42A-64165537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1793</Words>
  <Characters>10223</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Пользователь Windows</cp:lastModifiedBy>
  <cp:revision>8</cp:revision>
  <cp:lastPrinted>2020-06-23T03:36:00Z</cp:lastPrinted>
  <dcterms:created xsi:type="dcterms:W3CDTF">2020-04-06T03:23:00Z</dcterms:created>
  <dcterms:modified xsi:type="dcterms:W3CDTF">2020-06-23T03:39:00Z</dcterms:modified>
</cp:coreProperties>
</file>