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3FBE" w:rsidRDefault="00893FBE" w:rsidP="00893FBE">
      <w:pPr>
        <w:pStyle w:val="ab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 Федерация</w:t>
      </w:r>
    </w:p>
    <w:p w:rsidR="00893FBE" w:rsidRDefault="00893FBE" w:rsidP="00893FBE">
      <w:pPr>
        <w:pStyle w:val="ab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893FBE" w:rsidRDefault="00893FBE" w:rsidP="00893FBE">
      <w:pPr>
        <w:pStyle w:val="ab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Усть-Удинский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893FBE" w:rsidRDefault="00893FBE" w:rsidP="00893FBE">
      <w:pPr>
        <w:pStyle w:val="ab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Молькинского муниципального образования</w:t>
      </w:r>
    </w:p>
    <w:p w:rsidR="00893FBE" w:rsidRDefault="00893FBE" w:rsidP="00893FBE">
      <w:pPr>
        <w:tabs>
          <w:tab w:val="left" w:pos="2490"/>
        </w:tabs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893FBE" w:rsidRDefault="00893FBE" w:rsidP="00893FBE">
      <w:pPr>
        <w:pStyle w:val="ac"/>
        <w:rPr>
          <w:b/>
          <w:color w:val="000000"/>
          <w:sz w:val="24"/>
        </w:rPr>
      </w:pPr>
    </w:p>
    <w:p w:rsidR="00893FBE" w:rsidRDefault="00893FBE" w:rsidP="00893FBE">
      <w:pPr>
        <w:pStyle w:val="ac"/>
        <w:rPr>
          <w:b/>
          <w:color w:val="000000"/>
          <w:sz w:val="24"/>
        </w:rPr>
      </w:pPr>
    </w:p>
    <w:p w:rsidR="00893FBE" w:rsidRDefault="00893FBE" w:rsidP="00893FBE">
      <w:pPr>
        <w:pStyle w:val="ac"/>
        <w:jc w:val="center"/>
        <w:rPr>
          <w:color w:val="000000"/>
          <w:sz w:val="24"/>
        </w:rPr>
      </w:pPr>
      <w:proofErr w:type="gramStart"/>
      <w:r>
        <w:rPr>
          <w:color w:val="000000"/>
          <w:sz w:val="24"/>
        </w:rPr>
        <w:t>П</w:t>
      </w:r>
      <w:proofErr w:type="gramEnd"/>
      <w:r>
        <w:rPr>
          <w:color w:val="000000"/>
          <w:sz w:val="24"/>
        </w:rPr>
        <w:t xml:space="preserve"> О С Т А Н О В Л Е Н И Е</w:t>
      </w:r>
    </w:p>
    <w:p w:rsidR="00893FBE" w:rsidRDefault="00893FBE" w:rsidP="00893FBE">
      <w:pPr>
        <w:pStyle w:val="ac"/>
        <w:ind w:firstLine="0"/>
        <w:rPr>
          <w:color w:val="000000"/>
          <w:sz w:val="24"/>
        </w:rPr>
      </w:pPr>
    </w:p>
    <w:p w:rsidR="00893FBE" w:rsidRPr="00C375EB" w:rsidRDefault="007353EF" w:rsidP="00893FBE">
      <w:pPr>
        <w:pStyle w:val="ac"/>
        <w:ind w:firstLine="0"/>
        <w:rPr>
          <w:sz w:val="26"/>
          <w:szCs w:val="26"/>
        </w:rPr>
      </w:pPr>
      <w:r w:rsidRPr="00C375EB">
        <w:rPr>
          <w:sz w:val="26"/>
          <w:szCs w:val="26"/>
        </w:rPr>
        <w:t>от 18.02</w:t>
      </w:r>
      <w:r w:rsidR="00893FBE" w:rsidRPr="00C375EB">
        <w:rPr>
          <w:sz w:val="26"/>
          <w:szCs w:val="26"/>
        </w:rPr>
        <w:t xml:space="preserve">.2020 г. № </w:t>
      </w:r>
      <w:r w:rsidR="002A227D" w:rsidRPr="00C375EB">
        <w:rPr>
          <w:sz w:val="26"/>
          <w:szCs w:val="26"/>
        </w:rPr>
        <w:t>15</w:t>
      </w:r>
      <w:r w:rsidR="00893FBE" w:rsidRPr="00C375EB">
        <w:rPr>
          <w:sz w:val="26"/>
          <w:szCs w:val="26"/>
        </w:rPr>
        <w:t xml:space="preserve"> </w:t>
      </w:r>
    </w:p>
    <w:p w:rsidR="00893FBE" w:rsidRPr="00C375EB" w:rsidRDefault="00893FBE" w:rsidP="00893FBE">
      <w:pPr>
        <w:pStyle w:val="ac"/>
        <w:ind w:firstLine="0"/>
        <w:rPr>
          <w:sz w:val="26"/>
          <w:szCs w:val="26"/>
        </w:rPr>
      </w:pPr>
      <w:proofErr w:type="spellStart"/>
      <w:r w:rsidRPr="00C375EB">
        <w:rPr>
          <w:sz w:val="26"/>
          <w:szCs w:val="26"/>
        </w:rPr>
        <w:t>с</w:t>
      </w:r>
      <w:proofErr w:type="gramStart"/>
      <w:r w:rsidRPr="00C375EB">
        <w:rPr>
          <w:sz w:val="26"/>
          <w:szCs w:val="26"/>
        </w:rPr>
        <w:t>.М</w:t>
      </w:r>
      <w:proofErr w:type="gramEnd"/>
      <w:r w:rsidRPr="00C375EB">
        <w:rPr>
          <w:sz w:val="26"/>
          <w:szCs w:val="26"/>
        </w:rPr>
        <w:t>олька</w:t>
      </w:r>
      <w:proofErr w:type="spellEnd"/>
      <w:r w:rsidRPr="00C375EB">
        <w:rPr>
          <w:sz w:val="26"/>
          <w:szCs w:val="26"/>
        </w:rPr>
        <w:t xml:space="preserve"> </w:t>
      </w:r>
    </w:p>
    <w:p w:rsidR="00893FBE" w:rsidRPr="00C375EB" w:rsidRDefault="00893FBE" w:rsidP="00893FB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93FBE" w:rsidRPr="00C375EB" w:rsidRDefault="00893FBE" w:rsidP="00893FBE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C375EB">
        <w:rPr>
          <w:rFonts w:ascii="Times New Roman" w:hAnsi="Times New Roman" w:cs="Times New Roman"/>
          <w:b/>
          <w:bCs/>
          <w:sz w:val="26"/>
          <w:szCs w:val="26"/>
        </w:rPr>
        <w:t>Об утверждении</w:t>
      </w:r>
      <w:bookmarkStart w:id="0" w:name="YANDEX_3"/>
      <w:bookmarkEnd w:id="0"/>
      <w:r w:rsidRPr="00C375EB">
        <w:rPr>
          <w:rFonts w:ascii="Times New Roman" w:hAnsi="Times New Roman" w:cs="Times New Roman"/>
          <w:b/>
          <w:bCs/>
          <w:sz w:val="26"/>
          <w:szCs w:val="26"/>
        </w:rPr>
        <w:t> </w:t>
      </w:r>
      <w:bookmarkStart w:id="1" w:name="YANDEX_6"/>
      <w:bookmarkEnd w:id="1"/>
      <w:r w:rsidRPr="00C375EB">
        <w:rPr>
          <w:rFonts w:ascii="Times New Roman" w:hAnsi="Times New Roman" w:cs="Times New Roman"/>
          <w:b/>
          <w:bCs/>
          <w:sz w:val="26"/>
          <w:szCs w:val="26"/>
        </w:rPr>
        <w:t xml:space="preserve">Положения об экспертной комиссии </w:t>
      </w:r>
    </w:p>
    <w:p w:rsidR="00893FBE" w:rsidRPr="00C375EB" w:rsidRDefault="00893FBE" w:rsidP="00893FBE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C375EB">
        <w:rPr>
          <w:rFonts w:ascii="Times New Roman" w:hAnsi="Times New Roman" w:cs="Times New Roman"/>
          <w:b/>
          <w:bCs/>
          <w:sz w:val="26"/>
          <w:szCs w:val="26"/>
        </w:rPr>
        <w:t xml:space="preserve">администрации Молькинского </w:t>
      </w:r>
      <w:proofErr w:type="gramStart"/>
      <w:r w:rsidRPr="00C375EB">
        <w:rPr>
          <w:rFonts w:ascii="Times New Roman" w:hAnsi="Times New Roman" w:cs="Times New Roman"/>
          <w:b/>
          <w:bCs/>
          <w:sz w:val="26"/>
          <w:szCs w:val="26"/>
        </w:rPr>
        <w:t>муниципального</w:t>
      </w:r>
      <w:proofErr w:type="gramEnd"/>
      <w:r w:rsidRPr="00C375EB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:rsidR="00893FBE" w:rsidRPr="00C375EB" w:rsidRDefault="00893FBE" w:rsidP="00893FB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375EB">
        <w:rPr>
          <w:rFonts w:ascii="Times New Roman" w:hAnsi="Times New Roman" w:cs="Times New Roman"/>
          <w:b/>
          <w:bCs/>
          <w:sz w:val="26"/>
          <w:szCs w:val="26"/>
        </w:rPr>
        <w:t xml:space="preserve">образования </w:t>
      </w:r>
    </w:p>
    <w:p w:rsidR="00893FBE" w:rsidRPr="00C375EB" w:rsidRDefault="00893FBE" w:rsidP="00893FBE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375EB">
        <w:rPr>
          <w:rFonts w:ascii="Times New Roman" w:hAnsi="Times New Roman" w:cs="Times New Roman"/>
          <w:sz w:val="26"/>
          <w:szCs w:val="26"/>
        </w:rPr>
        <w:t>В целях совершенствования  работы с документами, обеспечения единого подхода к организации делопроизводства и документооборота в администрации Молькинского муниципального образования</w:t>
      </w:r>
    </w:p>
    <w:p w:rsidR="00893FBE" w:rsidRPr="00C375EB" w:rsidRDefault="00893FBE" w:rsidP="00893FBE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893FBE" w:rsidRPr="00C375EB" w:rsidRDefault="00893FBE" w:rsidP="00893FBE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375EB">
        <w:rPr>
          <w:rFonts w:ascii="Times New Roman" w:hAnsi="Times New Roman" w:cs="Times New Roman"/>
          <w:bCs/>
          <w:sz w:val="26"/>
          <w:szCs w:val="26"/>
        </w:rPr>
        <w:t>ПОСТАНОВЛЯЮ:</w:t>
      </w:r>
    </w:p>
    <w:p w:rsidR="00893FBE" w:rsidRPr="00C375EB" w:rsidRDefault="00893FBE" w:rsidP="00893FBE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375EB">
        <w:rPr>
          <w:rFonts w:ascii="Times New Roman" w:hAnsi="Times New Roman" w:cs="Times New Roman"/>
          <w:sz w:val="26"/>
          <w:szCs w:val="26"/>
        </w:rPr>
        <w:t>1. Утвердить Положение об экспертной комиссии администрации Молькинского муниципального образования (далее - Положение).</w:t>
      </w:r>
    </w:p>
    <w:p w:rsidR="00893FBE" w:rsidRPr="00C375EB" w:rsidRDefault="00893FBE" w:rsidP="00893FBE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375EB">
        <w:rPr>
          <w:rFonts w:ascii="Times New Roman" w:hAnsi="Times New Roman" w:cs="Times New Roman"/>
          <w:sz w:val="26"/>
          <w:szCs w:val="26"/>
        </w:rPr>
        <w:t xml:space="preserve">2. Специалистам Молькинского муниципального образования обеспечить соблюдение данного Положения. </w:t>
      </w:r>
    </w:p>
    <w:p w:rsidR="00893FBE" w:rsidRPr="00C375EB" w:rsidRDefault="00893FBE" w:rsidP="00893FBE">
      <w:pPr>
        <w:jc w:val="both"/>
        <w:rPr>
          <w:rFonts w:ascii="Times New Roman" w:hAnsi="Times New Roman" w:cs="Times New Roman"/>
          <w:sz w:val="26"/>
          <w:szCs w:val="26"/>
        </w:rPr>
      </w:pPr>
      <w:r w:rsidRPr="00C375EB">
        <w:rPr>
          <w:rFonts w:ascii="Times New Roman" w:hAnsi="Times New Roman" w:cs="Times New Roman"/>
          <w:sz w:val="26"/>
          <w:szCs w:val="26"/>
        </w:rPr>
        <w:t>3. Настоящее постановление вступает в силу с момента  подписани</w:t>
      </w:r>
      <w:r w:rsidR="00D90554" w:rsidRPr="00C375EB">
        <w:rPr>
          <w:rFonts w:ascii="Times New Roman" w:hAnsi="Times New Roman" w:cs="Times New Roman"/>
          <w:sz w:val="26"/>
          <w:szCs w:val="26"/>
        </w:rPr>
        <w:t>я</w:t>
      </w:r>
      <w:r w:rsidRPr="00C375E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93FBE" w:rsidRPr="00C375EB" w:rsidRDefault="00893FBE" w:rsidP="00893FBE">
      <w:pPr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C375EB">
        <w:rPr>
          <w:rFonts w:ascii="Times New Roman" w:hAnsi="Times New Roman" w:cs="Times New Roman"/>
          <w:sz w:val="26"/>
          <w:szCs w:val="26"/>
        </w:rPr>
        <w:t xml:space="preserve">4. Опубликовать настоящее постановление в установленном законом порядке в муниципальном  информационном вестнике </w:t>
      </w:r>
      <w:proofErr w:type="spellStart"/>
      <w:r w:rsidRPr="00C375EB">
        <w:rPr>
          <w:rFonts w:ascii="Times New Roman" w:hAnsi="Times New Roman" w:cs="Times New Roman"/>
          <w:sz w:val="26"/>
          <w:szCs w:val="26"/>
        </w:rPr>
        <w:t>Молькинские</w:t>
      </w:r>
      <w:proofErr w:type="spellEnd"/>
      <w:r w:rsidRPr="00C375EB">
        <w:rPr>
          <w:rFonts w:ascii="Times New Roman" w:hAnsi="Times New Roman" w:cs="Times New Roman"/>
          <w:sz w:val="26"/>
          <w:szCs w:val="26"/>
        </w:rPr>
        <w:t xml:space="preserve"> вести» и разместить на официальном сайте «</w:t>
      </w:r>
      <w:proofErr w:type="spellStart"/>
      <w:r w:rsidRPr="00C375EB">
        <w:rPr>
          <w:rFonts w:ascii="Times New Roman" w:hAnsi="Times New Roman" w:cs="Times New Roman"/>
          <w:sz w:val="26"/>
          <w:szCs w:val="26"/>
        </w:rPr>
        <w:t>Молькинское</w:t>
      </w:r>
      <w:proofErr w:type="spellEnd"/>
      <w:r w:rsidRPr="00C375EB">
        <w:rPr>
          <w:rFonts w:ascii="Times New Roman" w:hAnsi="Times New Roman" w:cs="Times New Roman"/>
          <w:sz w:val="26"/>
          <w:szCs w:val="26"/>
        </w:rPr>
        <w:t xml:space="preserve"> сельское поселение»</w:t>
      </w:r>
    </w:p>
    <w:p w:rsidR="00893FBE" w:rsidRPr="00C375EB" w:rsidRDefault="00893FBE" w:rsidP="00893FBE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375EB">
        <w:rPr>
          <w:rFonts w:ascii="Times New Roman" w:hAnsi="Times New Roman" w:cs="Times New Roman"/>
          <w:sz w:val="26"/>
          <w:szCs w:val="26"/>
        </w:rPr>
        <w:t xml:space="preserve">5. </w:t>
      </w:r>
      <w:proofErr w:type="gramStart"/>
      <w:r w:rsidRPr="00C375EB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C375EB">
        <w:rPr>
          <w:rFonts w:ascii="Times New Roman" w:hAnsi="Times New Roman" w:cs="Times New Roman"/>
          <w:sz w:val="26"/>
          <w:szCs w:val="26"/>
        </w:rPr>
        <w:t xml:space="preserve"> исполнением постановления  возложить на главного  специалиста Н.И.Воронину.</w:t>
      </w:r>
    </w:p>
    <w:p w:rsidR="00893FBE" w:rsidRPr="00C375EB" w:rsidRDefault="00893FBE" w:rsidP="00893FBE">
      <w:pPr>
        <w:pStyle w:val="ab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93FBE" w:rsidRPr="00C375EB" w:rsidRDefault="00893FBE" w:rsidP="00893FBE">
      <w:pPr>
        <w:pStyle w:val="ab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D702A" w:rsidRPr="00C375EB" w:rsidRDefault="000D702A" w:rsidP="00893FBE">
      <w:pPr>
        <w:pStyle w:val="ab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D702A" w:rsidRPr="00C375EB" w:rsidRDefault="000D702A" w:rsidP="00893FBE">
      <w:pPr>
        <w:pStyle w:val="ab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D702A" w:rsidRPr="00C375EB" w:rsidRDefault="000D702A" w:rsidP="00893FBE">
      <w:pPr>
        <w:pStyle w:val="ab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D702A" w:rsidRPr="00C375EB" w:rsidRDefault="000D702A" w:rsidP="00893FBE">
      <w:pPr>
        <w:pStyle w:val="ab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D702A" w:rsidRPr="00C375EB" w:rsidRDefault="000D702A" w:rsidP="00893FBE">
      <w:pPr>
        <w:pStyle w:val="ab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93FBE" w:rsidRPr="00C375EB" w:rsidRDefault="00893FBE" w:rsidP="00893FBE">
      <w:pPr>
        <w:pStyle w:val="ab"/>
        <w:rPr>
          <w:rFonts w:ascii="Times New Roman" w:hAnsi="Times New Roman" w:cs="Times New Roman"/>
          <w:sz w:val="26"/>
          <w:szCs w:val="26"/>
        </w:rPr>
      </w:pPr>
      <w:r w:rsidRPr="00C375EB">
        <w:rPr>
          <w:rFonts w:ascii="Times New Roman" w:hAnsi="Times New Roman" w:cs="Times New Roman"/>
          <w:sz w:val="26"/>
          <w:szCs w:val="26"/>
          <w:lang w:eastAsia="ru-RU"/>
        </w:rPr>
        <w:t xml:space="preserve">Глава администрации Молькинского </w:t>
      </w:r>
      <w:r w:rsidRPr="00C375E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93FBE" w:rsidRPr="00C375EB" w:rsidRDefault="00893FBE" w:rsidP="00893FBE">
      <w:pPr>
        <w:pStyle w:val="ab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375EB">
        <w:rPr>
          <w:rFonts w:ascii="Times New Roman" w:hAnsi="Times New Roman" w:cs="Times New Roman"/>
          <w:sz w:val="26"/>
          <w:szCs w:val="26"/>
        </w:rPr>
        <w:t xml:space="preserve">муниципального образования                                                             </w:t>
      </w:r>
      <w:r w:rsidR="00C375EB">
        <w:rPr>
          <w:rFonts w:ascii="Times New Roman" w:hAnsi="Times New Roman" w:cs="Times New Roman"/>
          <w:sz w:val="26"/>
          <w:szCs w:val="26"/>
        </w:rPr>
        <w:t xml:space="preserve">    </w:t>
      </w:r>
      <w:r w:rsidRPr="00C375EB">
        <w:rPr>
          <w:rFonts w:ascii="Times New Roman" w:hAnsi="Times New Roman" w:cs="Times New Roman"/>
          <w:sz w:val="26"/>
          <w:szCs w:val="26"/>
        </w:rPr>
        <w:t xml:space="preserve">       </w:t>
      </w:r>
      <w:proofErr w:type="spellStart"/>
      <w:r w:rsidRPr="00C375EB">
        <w:rPr>
          <w:rFonts w:ascii="Times New Roman" w:hAnsi="Times New Roman" w:cs="Times New Roman"/>
          <w:sz w:val="26"/>
          <w:szCs w:val="26"/>
        </w:rPr>
        <w:t>Ю.А.Мадасов</w:t>
      </w:r>
      <w:proofErr w:type="spellEnd"/>
      <w:r w:rsidRPr="00C375E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905A6" w:rsidRPr="00C905A6" w:rsidRDefault="00C905A6" w:rsidP="00C905A6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  <w:r w:rsidRPr="00C905A6">
        <w:rPr>
          <w:rFonts w:ascii="Times New Roman" w:hAnsi="Times New Roman" w:cs="Times New Roman"/>
          <w:sz w:val="24"/>
          <w:szCs w:val="24"/>
        </w:rPr>
        <w:lastRenderedPageBreak/>
        <w:t>Утверждено</w:t>
      </w:r>
    </w:p>
    <w:p w:rsidR="00C905A6" w:rsidRPr="00C905A6" w:rsidRDefault="00C905A6" w:rsidP="00C905A6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  <w:r w:rsidRPr="00C905A6">
        <w:rPr>
          <w:rFonts w:ascii="Times New Roman" w:hAnsi="Times New Roman" w:cs="Times New Roman"/>
          <w:sz w:val="24"/>
          <w:szCs w:val="24"/>
        </w:rPr>
        <w:t xml:space="preserve">постановлением Главы Молькинского </w:t>
      </w:r>
    </w:p>
    <w:p w:rsidR="00C905A6" w:rsidRPr="00C905A6" w:rsidRDefault="00C905A6" w:rsidP="00C905A6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  <w:r w:rsidRPr="00C905A6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</w:p>
    <w:p w:rsidR="00C905A6" w:rsidRPr="002A227D" w:rsidRDefault="007353EF" w:rsidP="00C905A6">
      <w:pPr>
        <w:pStyle w:val="ab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A227D">
        <w:rPr>
          <w:rFonts w:ascii="Times New Roman" w:hAnsi="Times New Roman" w:cs="Times New Roman"/>
          <w:sz w:val="24"/>
          <w:szCs w:val="24"/>
        </w:rPr>
        <w:t>от  18.02</w:t>
      </w:r>
      <w:r w:rsidR="00C905A6" w:rsidRPr="002A227D">
        <w:rPr>
          <w:rFonts w:ascii="Times New Roman" w:hAnsi="Times New Roman" w:cs="Times New Roman"/>
          <w:sz w:val="24"/>
          <w:szCs w:val="24"/>
        </w:rPr>
        <w:t>. 2020 №</w:t>
      </w:r>
      <w:r w:rsidR="002A227D">
        <w:rPr>
          <w:rFonts w:ascii="Times New Roman" w:hAnsi="Times New Roman" w:cs="Times New Roman"/>
          <w:sz w:val="24"/>
          <w:szCs w:val="24"/>
        </w:rPr>
        <w:t xml:space="preserve"> 15</w:t>
      </w:r>
    </w:p>
    <w:p w:rsidR="003C2AC1" w:rsidRPr="003C2AC1" w:rsidRDefault="0088705B" w:rsidP="0088705B">
      <w:pPr>
        <w:spacing w:before="100" w:beforeAutospacing="1" w:after="100" w:afterAutospacing="1" w:line="240" w:lineRule="auto"/>
        <w:ind w:firstLine="284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</w:t>
      </w:r>
      <w:r w:rsidR="003C2AC1" w:rsidRPr="003C2AC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оложение </w:t>
      </w:r>
      <w:r w:rsidR="003C2AC1" w:rsidRPr="003C2AC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br/>
        <w:t xml:space="preserve">об экспертной комиссии 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администрации Молькинского муниципального образования</w:t>
      </w:r>
    </w:p>
    <w:p w:rsidR="003C2AC1" w:rsidRPr="00C375EB" w:rsidRDefault="003C2AC1" w:rsidP="0088705B">
      <w:pPr>
        <w:spacing w:before="100" w:beforeAutospacing="1" w:after="100" w:afterAutospacing="1" w:line="240" w:lineRule="auto"/>
        <w:ind w:left="720" w:firstLine="284"/>
        <w:jc w:val="both"/>
        <w:outlineLvl w:val="3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C375E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I. Общие положения</w:t>
      </w:r>
    </w:p>
    <w:p w:rsidR="003C2AC1" w:rsidRPr="00C375EB" w:rsidRDefault="00DA57D4" w:rsidP="0088705B">
      <w:pPr>
        <w:numPr>
          <w:ilvl w:val="0"/>
          <w:numId w:val="1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Настоящее</w:t>
      </w:r>
      <w:r w:rsidR="003C2AC1"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положение об экспертной комиссии </w:t>
      </w:r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администрации Молькинского муниципального образования</w:t>
      </w:r>
      <w:r w:rsidR="003C2AC1"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(далее </w:t>
      </w:r>
      <w:proofErr w:type="gramStart"/>
      <w:r w:rsidR="003C2AC1"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proofErr w:type="gramEnd"/>
      <w:r w:rsidR="003C2AC1"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>оложение) разработано в соответствии с подпунктом 9 пункта 6 Положения о Федеральном архивном агентстве, утвержденного Указом Президента Российской Федерации от 22 июня 2016 г. № 293 (Собрание законодательства Российской Федерации, 2016, № 26, ст. 4034).</w:t>
      </w:r>
    </w:p>
    <w:p w:rsidR="003C2AC1" w:rsidRPr="00C375EB" w:rsidRDefault="003C2AC1" w:rsidP="0088705B">
      <w:pPr>
        <w:numPr>
          <w:ilvl w:val="0"/>
          <w:numId w:val="1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Экспертная комиссия </w:t>
      </w:r>
      <w:r w:rsidR="00B857CB"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администрации</w:t>
      </w:r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(далее – </w:t>
      </w:r>
      <w:proofErr w:type="gramStart"/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>ЭК</w:t>
      </w:r>
      <w:proofErr w:type="gramEnd"/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создается в целях организации и проведения методической и практической работы по экспертизе ценности документов, образовавшихся в деятельности </w:t>
      </w:r>
      <w:r w:rsidR="00B857CB"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администрации</w:t>
      </w:r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3C2AC1" w:rsidRPr="00C375EB" w:rsidRDefault="003C2AC1" w:rsidP="0088705B">
      <w:pPr>
        <w:numPr>
          <w:ilvl w:val="0"/>
          <w:numId w:val="1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>ЭК</w:t>
      </w:r>
      <w:proofErr w:type="gramEnd"/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является совещательным органом при </w:t>
      </w:r>
      <w:r w:rsidR="00B857CB"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Главе</w:t>
      </w:r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857CB"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администрации</w:t>
      </w:r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создается приказом </w:t>
      </w:r>
      <w:r w:rsidR="00B857CB"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администрации</w:t>
      </w:r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действует на основании положения, разработанного на основе </w:t>
      </w:r>
      <w:r w:rsidR="00B857CB"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Настоящего</w:t>
      </w:r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положения, утвержденного </w:t>
      </w:r>
      <w:r w:rsidR="00B857CB"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Главой</w:t>
      </w:r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организации.</w:t>
      </w:r>
    </w:p>
    <w:p w:rsidR="003C2AC1" w:rsidRPr="00C375EB" w:rsidRDefault="003C2AC1" w:rsidP="0088705B">
      <w:pPr>
        <w:tabs>
          <w:tab w:val="num" w:pos="0"/>
        </w:tabs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Организации, выступающие источниками комплектования федеральных государственных архивов, согласовывают положение об ЭК с экспертно-проверочной комиссией федерального государственного архива; организации, выступающие источниками комплектования государственных архивов субъектов Российской Федерации, муниципальных архивов, – с экспертно-проверочной комиссией уполномоченного органа исполнительной власти субъекта Российской Федерации в области архивного дела (далее – ЭПК) или государственным (муниципальным) архивом в случае наделения его соответствующими полномочиями.</w:t>
      </w:r>
      <w:proofErr w:type="gramEnd"/>
    </w:p>
    <w:p w:rsidR="003C2AC1" w:rsidRPr="00C375EB" w:rsidRDefault="003C2AC1" w:rsidP="0088705B">
      <w:pPr>
        <w:numPr>
          <w:ilvl w:val="0"/>
          <w:numId w:val="1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Персональный состав </w:t>
      </w:r>
      <w:proofErr w:type="gramStart"/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>ЭК</w:t>
      </w:r>
      <w:proofErr w:type="gramEnd"/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определяется приказом </w:t>
      </w:r>
      <w:r w:rsidR="003B577F"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Главы администрации</w:t>
      </w:r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3C2AC1" w:rsidRPr="00C375EB" w:rsidRDefault="003C2AC1" w:rsidP="0088705B">
      <w:pPr>
        <w:tabs>
          <w:tab w:val="num" w:pos="0"/>
        </w:tabs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состав </w:t>
      </w:r>
      <w:proofErr w:type="gramStart"/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>ЭК</w:t>
      </w:r>
      <w:proofErr w:type="gramEnd"/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включаются: председатель комиссии, секретарь комиссии, представители службы делопроизводства и архива, основных структурных подразделений </w:t>
      </w:r>
      <w:r w:rsidR="003B577F"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администрации</w:t>
      </w:r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государственного или муниципального архива, источником комплектования которого выступает </w:t>
      </w:r>
      <w:r w:rsidR="003B577F"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администрации</w:t>
      </w:r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(по согласованию).</w:t>
      </w:r>
    </w:p>
    <w:p w:rsidR="003C2AC1" w:rsidRPr="00C375EB" w:rsidRDefault="003C2AC1" w:rsidP="0088705B">
      <w:pPr>
        <w:tabs>
          <w:tab w:val="num" w:pos="0"/>
        </w:tabs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Председателем </w:t>
      </w:r>
      <w:proofErr w:type="gramStart"/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>ЭК</w:t>
      </w:r>
      <w:proofErr w:type="gramEnd"/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назначается один из заместителей </w:t>
      </w:r>
      <w:r w:rsidR="003B577F"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главы администрации</w:t>
      </w:r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3C2AC1" w:rsidRPr="00C375EB" w:rsidRDefault="003C2AC1" w:rsidP="0088705B">
      <w:pPr>
        <w:numPr>
          <w:ilvl w:val="0"/>
          <w:numId w:val="1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своей работе ЭК руководствуется Федеральным законом от 22.10.2004 № 125-ФЗ «Об архивном деле в Российской Федерации» (Собрание законодательства Российской Федерации, 2004, № 43, ст. 4169; 2006, № 50, ст. 5280; 2007, № 49, </w:t>
      </w:r>
      <w:proofErr w:type="spellStart"/>
      <w:proofErr w:type="gramStart"/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>c</w:t>
      </w:r>
      <w:proofErr w:type="gramEnd"/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>т</w:t>
      </w:r>
      <w:proofErr w:type="spellEnd"/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>. 6079; 2008, № 20, ст. 2253; 2010, № 19, ст. 2291, № 31, ст. 4196; 2013, № 7, ст. 611; 2014, № 40, ст. 5320; 2015, № 48, ст. 6723; 2016, № 10, ст. 1317, № 22, ст. 3097; 2017, № 25, ст. 3596; 2018, № 1, ст. 19), законами и иными нормативными правовыми актами Российской Федерации, правилами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органах, органах местного самоуправления и организациях</w:t>
      </w:r>
      <w:proofErr w:type="gramStart"/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,</w:t>
      </w:r>
      <w:proofErr w:type="gramEnd"/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законами и иными нормативными правовыми </w:t>
      </w:r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актами субъектов Российской Федерации в области архивного дела, локальными нормативными актами государственного органа.</w:t>
      </w:r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 </w:t>
      </w:r>
    </w:p>
    <w:p w:rsidR="003C2AC1" w:rsidRPr="00C375EB" w:rsidRDefault="003C2AC1" w:rsidP="0088705B">
      <w:pPr>
        <w:tabs>
          <w:tab w:val="num" w:pos="0"/>
        </w:tabs>
        <w:spacing w:before="100" w:beforeAutospacing="1" w:after="100" w:afterAutospacing="1" w:line="240" w:lineRule="auto"/>
        <w:ind w:firstLine="567"/>
        <w:jc w:val="both"/>
        <w:outlineLvl w:val="3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C375E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II. Функции </w:t>
      </w:r>
      <w:proofErr w:type="gramStart"/>
      <w:r w:rsidRPr="00C375E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ЭК</w:t>
      </w:r>
      <w:proofErr w:type="gramEnd"/>
    </w:p>
    <w:p w:rsidR="003C2AC1" w:rsidRPr="00C375EB" w:rsidRDefault="003C2AC1" w:rsidP="0088705B">
      <w:pPr>
        <w:numPr>
          <w:ilvl w:val="0"/>
          <w:numId w:val="1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>Экспертная комиссия осуществляет следующие функции:</w:t>
      </w:r>
    </w:p>
    <w:p w:rsidR="003C2AC1" w:rsidRPr="00C375EB" w:rsidRDefault="003C2AC1" w:rsidP="0088705B">
      <w:pPr>
        <w:tabs>
          <w:tab w:val="num" w:pos="0"/>
        </w:tabs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6.1. Организует ежегодный отбор дел, образующихся в деятельности </w:t>
      </w:r>
      <w:r w:rsidR="003B577F"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администрации</w:t>
      </w:r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>, для хранения и уничтожения.</w:t>
      </w:r>
    </w:p>
    <w:p w:rsidR="003C2AC1" w:rsidRPr="00C375EB" w:rsidRDefault="003C2AC1" w:rsidP="0088705B">
      <w:pPr>
        <w:tabs>
          <w:tab w:val="num" w:pos="0"/>
        </w:tabs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>6.2. Рассматривает и принимает решения о согласовании:</w:t>
      </w:r>
    </w:p>
    <w:p w:rsidR="003C2AC1" w:rsidRPr="00C375EB" w:rsidRDefault="003C2AC1" w:rsidP="0088705B">
      <w:pPr>
        <w:tabs>
          <w:tab w:val="num" w:pos="0"/>
        </w:tabs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>а) описей дел постоянного хранения управленческой и иных видов документации;</w:t>
      </w:r>
    </w:p>
    <w:p w:rsidR="003C2AC1" w:rsidRPr="00C375EB" w:rsidRDefault="003C2AC1" w:rsidP="0088705B">
      <w:pPr>
        <w:tabs>
          <w:tab w:val="num" w:pos="0"/>
        </w:tabs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>б) перечня проектов/объектов, проблем/тем, научно-техническая документация по которым подлежит передаче на постоянное хранение;</w:t>
      </w:r>
    </w:p>
    <w:p w:rsidR="003C2AC1" w:rsidRPr="00C375EB" w:rsidRDefault="003C2AC1" w:rsidP="0088705B">
      <w:pPr>
        <w:tabs>
          <w:tab w:val="num" w:pos="0"/>
        </w:tabs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>в) описей дел по личному составу;</w:t>
      </w:r>
    </w:p>
    <w:p w:rsidR="003C2AC1" w:rsidRPr="00C375EB" w:rsidRDefault="003C2AC1" w:rsidP="0088705B">
      <w:pPr>
        <w:tabs>
          <w:tab w:val="num" w:pos="0"/>
        </w:tabs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>г) описей дел временных (свыше 10 лет) сроков хранения;</w:t>
      </w:r>
    </w:p>
    <w:p w:rsidR="003C2AC1" w:rsidRPr="00C375EB" w:rsidRDefault="003C2AC1" w:rsidP="0088705B">
      <w:pPr>
        <w:tabs>
          <w:tab w:val="num" w:pos="0"/>
        </w:tabs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>д</w:t>
      </w:r>
      <w:proofErr w:type="spellEnd"/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>) номенклатуры дел организации;</w:t>
      </w:r>
    </w:p>
    <w:p w:rsidR="003C2AC1" w:rsidRPr="00C375EB" w:rsidRDefault="003C2AC1" w:rsidP="0088705B">
      <w:pPr>
        <w:tabs>
          <w:tab w:val="num" w:pos="0"/>
        </w:tabs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>е) актов о выделении к уничтожению документов, не подлежащих хранению;</w:t>
      </w:r>
    </w:p>
    <w:p w:rsidR="003C2AC1" w:rsidRPr="00C375EB" w:rsidRDefault="003C2AC1" w:rsidP="0088705B">
      <w:pPr>
        <w:tabs>
          <w:tab w:val="num" w:pos="0"/>
        </w:tabs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>ж) актов об утрате документов;</w:t>
      </w:r>
    </w:p>
    <w:p w:rsidR="003C2AC1" w:rsidRPr="00C375EB" w:rsidRDefault="003C2AC1" w:rsidP="0088705B">
      <w:pPr>
        <w:tabs>
          <w:tab w:val="num" w:pos="0"/>
        </w:tabs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>з</w:t>
      </w:r>
      <w:proofErr w:type="spellEnd"/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>) актов о неисправимом повреждении архивных документов;</w:t>
      </w:r>
    </w:p>
    <w:p w:rsidR="003C2AC1" w:rsidRPr="00C375EB" w:rsidRDefault="003C2AC1" w:rsidP="0088705B">
      <w:pPr>
        <w:tabs>
          <w:tab w:val="num" w:pos="0"/>
        </w:tabs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и) предложений об установлении (изменении) сроков хранения документов, не предусмотренных (предусмотренных) перечнями типовых архивных документов, а также перечнями документов, образующихся в процессе деятельности федеральных органов государственной власти, иных государственных органов Российской Федерации и подведомственных им организаций, с указанием сроков их хранения, с последующим представлением их на согласование ЦЭПК при </w:t>
      </w:r>
      <w:proofErr w:type="spellStart"/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Росархиве</w:t>
      </w:r>
      <w:proofErr w:type="spellEnd"/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3C2AC1" w:rsidRPr="00C375EB" w:rsidRDefault="003C2AC1" w:rsidP="0088705B">
      <w:pPr>
        <w:tabs>
          <w:tab w:val="num" w:pos="0"/>
        </w:tabs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к) проектов локальных нормативных актов и методических документов </w:t>
      </w:r>
      <w:r w:rsidR="003B577F"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администрации</w:t>
      </w:r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делопроизводству и архивному делу.</w:t>
      </w:r>
    </w:p>
    <w:p w:rsidR="003C2AC1" w:rsidRPr="00C375EB" w:rsidRDefault="003C2AC1" w:rsidP="0088705B">
      <w:pPr>
        <w:tabs>
          <w:tab w:val="num" w:pos="0"/>
        </w:tabs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6.3. Обеспечивает совместно со структурным подразделением </w:t>
      </w:r>
      <w:proofErr w:type="gramStart"/>
      <w:r w:rsidR="003B577F"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администрации</w:t>
      </w:r>
      <w:proofErr w:type="gramEnd"/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осуществляющим хранение, комплектование, учет и использование архивных документов (далее – архив </w:t>
      </w:r>
      <w:r w:rsidR="003B577F"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администрации</w:t>
      </w:r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представление на утверждение ЭПК согласованных ЭК описей дел постоянного хранения управленческой и иных видов документации, перечней проектов, проблем (тем), научно-технической документации, подлежащей </w:t>
      </w:r>
      <w:r w:rsidR="00D90554"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передаче на постоянное хранение описей дел по личному составу.</w:t>
      </w:r>
    </w:p>
    <w:p w:rsidR="003C2AC1" w:rsidRPr="00C375EB" w:rsidRDefault="003C2AC1" w:rsidP="0088705B">
      <w:pPr>
        <w:tabs>
          <w:tab w:val="num" w:pos="0"/>
        </w:tabs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6.4. Обеспечивает совместно с архивом </w:t>
      </w:r>
      <w:r w:rsidR="003B577F"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администрации</w:t>
      </w:r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представление на согласование </w:t>
      </w:r>
      <w:r w:rsidR="00D90554"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>в архив</w:t>
      </w:r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номенклатуру дел </w:t>
      </w:r>
      <w:r w:rsidR="003B577F"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администрации</w:t>
      </w:r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3C2AC1" w:rsidRPr="00C375EB" w:rsidRDefault="003C2AC1" w:rsidP="0088705B">
      <w:pPr>
        <w:tabs>
          <w:tab w:val="num" w:pos="0"/>
        </w:tabs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6.5. Обеспечивает совместно с архивом </w:t>
      </w:r>
      <w:r w:rsidR="003B577F"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администрации</w:t>
      </w:r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представление на согласование ЭПК актов об утрате документов, актов о неисправимых повреждениях архивных документов.</w:t>
      </w:r>
    </w:p>
    <w:p w:rsidR="003C2AC1" w:rsidRPr="00C375EB" w:rsidRDefault="003C2AC1" w:rsidP="003B577F">
      <w:pPr>
        <w:pStyle w:val="ab"/>
        <w:ind w:firstLine="567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C375EB">
        <w:rPr>
          <w:rFonts w:ascii="Times New Roman" w:hAnsi="Times New Roman" w:cs="Times New Roman"/>
          <w:sz w:val="26"/>
          <w:szCs w:val="26"/>
          <w:lang w:eastAsia="ru-RU"/>
        </w:rPr>
        <w:t>6</w:t>
      </w:r>
      <w:r w:rsidRPr="00C375EB">
        <w:rPr>
          <w:rFonts w:ascii="Times New Roman" w:hAnsi="Times New Roman" w:cs="Times New Roman"/>
          <w:sz w:val="26"/>
          <w:szCs w:val="26"/>
        </w:rPr>
        <w:t xml:space="preserve">.6. Совместно с архивом </w:t>
      </w:r>
      <w:r w:rsidR="003B577F" w:rsidRPr="00C375EB">
        <w:rPr>
          <w:rFonts w:ascii="Times New Roman" w:hAnsi="Times New Roman" w:cs="Times New Roman"/>
          <w:sz w:val="26"/>
          <w:szCs w:val="26"/>
        </w:rPr>
        <w:t>администрации</w:t>
      </w:r>
      <w:r w:rsidRPr="00C375EB">
        <w:rPr>
          <w:rFonts w:ascii="Times New Roman" w:hAnsi="Times New Roman" w:cs="Times New Roman"/>
          <w:sz w:val="26"/>
          <w:szCs w:val="26"/>
        </w:rPr>
        <w:t xml:space="preserve">, службой делопроизводства и кадровой службой организует для работников </w:t>
      </w:r>
      <w:r w:rsidR="003B577F" w:rsidRPr="00C375EB">
        <w:rPr>
          <w:rFonts w:ascii="Times New Roman" w:hAnsi="Times New Roman" w:cs="Times New Roman"/>
          <w:sz w:val="26"/>
          <w:szCs w:val="26"/>
        </w:rPr>
        <w:t>администрации</w:t>
      </w:r>
      <w:r w:rsidRPr="00C375EB">
        <w:rPr>
          <w:rFonts w:ascii="Times New Roman" w:hAnsi="Times New Roman" w:cs="Times New Roman"/>
          <w:sz w:val="26"/>
          <w:szCs w:val="26"/>
        </w:rPr>
        <w:t xml:space="preserve"> консультации по вопросам работы с документами, оказывает им методическую помощь, участвует в подготовке и проведении мероприятий по повышению</w:t>
      </w:r>
      <w:r w:rsidR="003B577F" w:rsidRPr="00C375EB">
        <w:rPr>
          <w:rFonts w:ascii="Times New Roman" w:hAnsi="Times New Roman" w:cs="Times New Roman"/>
          <w:sz w:val="26"/>
          <w:szCs w:val="26"/>
        </w:rPr>
        <w:t xml:space="preserve"> </w:t>
      </w:r>
      <w:r w:rsidRPr="00C375EB">
        <w:rPr>
          <w:rFonts w:ascii="Times New Roman" w:hAnsi="Times New Roman" w:cs="Times New Roman"/>
          <w:sz w:val="26"/>
          <w:szCs w:val="26"/>
        </w:rPr>
        <w:t>их квалификации.</w:t>
      </w:r>
      <w:r w:rsidRPr="00C375EB">
        <w:rPr>
          <w:rFonts w:ascii="Times New Roman" w:hAnsi="Times New Roman" w:cs="Times New Roman"/>
          <w:sz w:val="26"/>
          <w:szCs w:val="26"/>
        </w:rPr>
        <w:br/>
      </w:r>
      <w:r w:rsidRPr="00C375E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 </w:t>
      </w:r>
    </w:p>
    <w:p w:rsidR="003C2AC1" w:rsidRPr="00C375EB" w:rsidRDefault="003C2AC1" w:rsidP="0088705B">
      <w:pPr>
        <w:tabs>
          <w:tab w:val="num" w:pos="0"/>
        </w:tabs>
        <w:spacing w:before="100" w:beforeAutospacing="1" w:after="100" w:afterAutospacing="1" w:line="240" w:lineRule="auto"/>
        <w:ind w:firstLine="567"/>
        <w:jc w:val="both"/>
        <w:outlineLvl w:val="3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C375E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III. Права </w:t>
      </w:r>
      <w:proofErr w:type="gramStart"/>
      <w:r w:rsidRPr="00C375E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ЭК</w:t>
      </w:r>
      <w:proofErr w:type="gramEnd"/>
    </w:p>
    <w:p w:rsidR="003C2AC1" w:rsidRPr="00C375EB" w:rsidRDefault="003C2AC1" w:rsidP="0088705B">
      <w:pPr>
        <w:numPr>
          <w:ilvl w:val="0"/>
          <w:numId w:val="1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>ЭК</w:t>
      </w:r>
      <w:proofErr w:type="gramEnd"/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имеет право:</w:t>
      </w:r>
    </w:p>
    <w:p w:rsidR="003C2AC1" w:rsidRPr="00C375EB" w:rsidRDefault="003C2AC1" w:rsidP="0088705B">
      <w:pPr>
        <w:tabs>
          <w:tab w:val="num" w:pos="0"/>
        </w:tabs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7.1. Давать рекомендации структурным подразделениям и отдельным работникам </w:t>
      </w:r>
      <w:r w:rsidR="002A24FF"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администрации</w:t>
      </w:r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вопросам разработки номенклатур дел и формирования дел в делопроизводстве, экспертизы ценности документов, розыска недостающих дел постоянного срока хранения и дел по личному составу, упорядочения и оформления документов для передачи в архив </w:t>
      </w:r>
      <w:r w:rsidR="002A24FF"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администрации</w:t>
      </w:r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3C2AC1" w:rsidRPr="00C375EB" w:rsidRDefault="003C2AC1" w:rsidP="0088705B">
      <w:pPr>
        <w:tabs>
          <w:tab w:val="num" w:pos="0"/>
        </w:tabs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>7.2. Запрашивать у руководителей структурных подразделений:</w:t>
      </w:r>
    </w:p>
    <w:p w:rsidR="003C2AC1" w:rsidRPr="00C375EB" w:rsidRDefault="003C2AC1" w:rsidP="0088705B">
      <w:pPr>
        <w:tabs>
          <w:tab w:val="num" w:pos="0"/>
        </w:tabs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>а) письменные объяснения о причинах утраты, порчи или несанкционированного уничтожения документов постоянного и временных (свыше 10 лет) сроков хранения, в том числе документов по личному составу;</w:t>
      </w:r>
    </w:p>
    <w:p w:rsidR="003C2AC1" w:rsidRPr="00C375EB" w:rsidRDefault="003C2AC1" w:rsidP="0088705B">
      <w:pPr>
        <w:tabs>
          <w:tab w:val="num" w:pos="0"/>
        </w:tabs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>б) предложения и заключения, необходимые для определения сроков хранения документов.</w:t>
      </w:r>
    </w:p>
    <w:p w:rsidR="003C2AC1" w:rsidRPr="00C375EB" w:rsidRDefault="003C2AC1" w:rsidP="0088705B">
      <w:pPr>
        <w:tabs>
          <w:tab w:val="num" w:pos="0"/>
        </w:tabs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7.3. Заслушивать </w:t>
      </w:r>
      <w:proofErr w:type="gramStart"/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>на своих заседаниях руководителей структурных подразделений о ходе подготовки документов к передаче на хранение в архив</w:t>
      </w:r>
      <w:proofErr w:type="gramEnd"/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A24FF"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администрации</w:t>
      </w:r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>, об условиях хранения и обеспечения сохранности документов, в том числе Архивного фонда Российской Федерации, о причинах утраты документов.</w:t>
      </w:r>
    </w:p>
    <w:p w:rsidR="003C2AC1" w:rsidRPr="00C375EB" w:rsidRDefault="003C2AC1" w:rsidP="0088705B">
      <w:pPr>
        <w:tabs>
          <w:tab w:val="num" w:pos="0"/>
        </w:tabs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7.4. Приглашать на заседания </w:t>
      </w:r>
      <w:proofErr w:type="gramStart"/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>ЭК</w:t>
      </w:r>
      <w:proofErr w:type="gramEnd"/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качестве консультантов и экспертов представителей научных, общественных и иных организаций.</w:t>
      </w:r>
    </w:p>
    <w:p w:rsidR="003C2AC1" w:rsidRPr="00C375EB" w:rsidRDefault="003C2AC1" w:rsidP="0088705B">
      <w:pPr>
        <w:tabs>
          <w:tab w:val="num" w:pos="0"/>
        </w:tabs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>7.5. Не принимать к рассмотрению и возвращать на доработку документы, подготовленные с нарушением правил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органах, органах местного самоуправления и организациях.</w:t>
      </w:r>
    </w:p>
    <w:p w:rsidR="003C2AC1" w:rsidRPr="00C375EB" w:rsidRDefault="003C2AC1" w:rsidP="002A24FF">
      <w:pPr>
        <w:tabs>
          <w:tab w:val="num" w:pos="0"/>
        </w:tabs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7.6. Информировать руководство </w:t>
      </w:r>
      <w:r w:rsidR="002A24FF"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администрации</w:t>
      </w:r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вопросам, относящимся к </w:t>
      </w:r>
      <w:proofErr w:type="spellStart"/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компетенцииЭК</w:t>
      </w:r>
      <w:proofErr w:type="spellEnd"/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 </w:t>
      </w:r>
      <w:r w:rsidRPr="00C375E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IV. Организация работы </w:t>
      </w:r>
      <w:proofErr w:type="gramStart"/>
      <w:r w:rsidRPr="00C375E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ЭК</w:t>
      </w:r>
      <w:proofErr w:type="gramEnd"/>
    </w:p>
    <w:p w:rsidR="003C2AC1" w:rsidRPr="00C375EB" w:rsidRDefault="003C2AC1" w:rsidP="0088705B">
      <w:pPr>
        <w:numPr>
          <w:ilvl w:val="0"/>
          <w:numId w:val="1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ЭК взаимодействует с </w:t>
      </w:r>
      <w:proofErr w:type="gramStart"/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>соответствующей</w:t>
      </w:r>
      <w:proofErr w:type="gramEnd"/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ЭПК архивного учреждения, а также с соответствующим государственным (муниципальным) архивом.</w:t>
      </w:r>
    </w:p>
    <w:p w:rsidR="003C2AC1" w:rsidRPr="00C375EB" w:rsidRDefault="003C2AC1" w:rsidP="0088705B">
      <w:pPr>
        <w:numPr>
          <w:ilvl w:val="0"/>
          <w:numId w:val="1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Вопросы, относящиеся к компетенции </w:t>
      </w:r>
      <w:proofErr w:type="gramStart"/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>ЭК</w:t>
      </w:r>
      <w:proofErr w:type="gramEnd"/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рассматриваются на ее заседаниях, которые проводятся по мере необходимости. Все заседания </w:t>
      </w:r>
      <w:proofErr w:type="gramStart"/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>ЭК</w:t>
      </w:r>
      <w:proofErr w:type="gramEnd"/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протоколируются.</w:t>
      </w:r>
    </w:p>
    <w:p w:rsidR="003C2AC1" w:rsidRPr="00C375EB" w:rsidRDefault="003C2AC1" w:rsidP="0088705B">
      <w:pPr>
        <w:numPr>
          <w:ilvl w:val="0"/>
          <w:numId w:val="1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Заседание </w:t>
      </w:r>
      <w:proofErr w:type="gramStart"/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>ЭК</w:t>
      </w:r>
      <w:proofErr w:type="gramEnd"/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принятые решения считаются правомочными, если на заседании присутствует более половины ее состава.</w:t>
      </w:r>
    </w:p>
    <w:p w:rsidR="003C2AC1" w:rsidRPr="00C375EB" w:rsidRDefault="003C2AC1" w:rsidP="0088705B">
      <w:pPr>
        <w:numPr>
          <w:ilvl w:val="0"/>
          <w:numId w:val="1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Решения </w:t>
      </w:r>
      <w:proofErr w:type="gramStart"/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>ЭК</w:t>
      </w:r>
      <w:proofErr w:type="gramEnd"/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принимаются по каждому вопросу (документу) отдельно большинством голосов присутствующих на заседании членов комиссии. При разделении голосов поровну решение принимает председатель </w:t>
      </w:r>
      <w:proofErr w:type="gramStart"/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>ЭК</w:t>
      </w:r>
      <w:proofErr w:type="gramEnd"/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3C2AC1" w:rsidRPr="00C375EB" w:rsidRDefault="003C2AC1" w:rsidP="0088705B">
      <w:pPr>
        <w:tabs>
          <w:tab w:val="num" w:pos="0"/>
        </w:tabs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Право решающего голоса имеют только члены </w:t>
      </w:r>
      <w:proofErr w:type="gramStart"/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>ЭК</w:t>
      </w:r>
      <w:proofErr w:type="gramEnd"/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>. Приглашенные консультанты и эксперты имеют право совещательного голоса.</w:t>
      </w:r>
    </w:p>
    <w:p w:rsidR="003C2AC1" w:rsidRPr="00C375EB" w:rsidRDefault="003C2AC1" w:rsidP="0088705B">
      <w:pPr>
        <w:numPr>
          <w:ilvl w:val="0"/>
          <w:numId w:val="1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Ведение делопроизводства </w:t>
      </w:r>
      <w:proofErr w:type="gramStart"/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>ЭК</w:t>
      </w:r>
      <w:proofErr w:type="gramEnd"/>
      <w:r w:rsidRPr="00C375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возлагается на секретаря ЭК.</w:t>
      </w:r>
    </w:p>
    <w:p w:rsidR="00273CAF" w:rsidRPr="00C375EB" w:rsidRDefault="00273CAF" w:rsidP="00273CAF">
      <w:pPr>
        <w:spacing w:before="100" w:beforeAutospacing="1" w:after="100" w:afterAutospacing="1" w:line="240" w:lineRule="auto"/>
        <w:ind w:left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73CAF" w:rsidRPr="00C375EB" w:rsidRDefault="00273CAF" w:rsidP="00273CAF">
      <w:pPr>
        <w:spacing w:before="100" w:beforeAutospacing="1" w:after="100" w:afterAutospacing="1" w:line="240" w:lineRule="auto"/>
        <w:ind w:left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73CAF" w:rsidRPr="00C375EB" w:rsidRDefault="00273CAF" w:rsidP="00273CAF">
      <w:pPr>
        <w:pStyle w:val="ad"/>
        <w:spacing w:before="120"/>
        <w:ind w:firstLine="567"/>
        <w:rPr>
          <w:rFonts w:ascii="Times New Roman" w:hAnsi="Times New Roman" w:cs="Times New Roman"/>
          <w:bCs/>
          <w:sz w:val="26"/>
          <w:szCs w:val="26"/>
        </w:rPr>
      </w:pPr>
      <w:r w:rsidRPr="00C375EB">
        <w:rPr>
          <w:rFonts w:ascii="Times New Roman" w:hAnsi="Times New Roman" w:cs="Times New Roman"/>
          <w:bCs/>
          <w:sz w:val="26"/>
          <w:szCs w:val="26"/>
        </w:rPr>
        <w:t>СОГЛАСОВАНО</w:t>
      </w:r>
      <w:r w:rsidRPr="00C375EB">
        <w:rPr>
          <w:rFonts w:ascii="Times New Roman" w:hAnsi="Times New Roman" w:cs="Times New Roman"/>
          <w:bCs/>
          <w:sz w:val="26"/>
          <w:szCs w:val="26"/>
        </w:rPr>
        <w:tab/>
      </w:r>
    </w:p>
    <w:p w:rsidR="00273CAF" w:rsidRPr="00C375EB" w:rsidRDefault="00273CAF" w:rsidP="00273CAF">
      <w:pPr>
        <w:pStyle w:val="ad"/>
        <w:spacing w:before="120"/>
        <w:ind w:firstLine="567"/>
        <w:rPr>
          <w:rFonts w:ascii="Times New Roman" w:hAnsi="Times New Roman" w:cs="Times New Roman"/>
          <w:bCs/>
          <w:sz w:val="26"/>
          <w:szCs w:val="26"/>
        </w:rPr>
      </w:pPr>
      <w:r w:rsidRPr="00C375EB">
        <w:rPr>
          <w:rFonts w:ascii="Times New Roman" w:hAnsi="Times New Roman" w:cs="Times New Roman"/>
          <w:bCs/>
          <w:sz w:val="26"/>
          <w:szCs w:val="26"/>
        </w:rPr>
        <w:t>Зав. сектором архива</w:t>
      </w:r>
    </w:p>
    <w:p w:rsidR="00273CAF" w:rsidRPr="00C375EB" w:rsidRDefault="00273CAF" w:rsidP="00273CAF">
      <w:pPr>
        <w:pStyle w:val="ad"/>
        <w:spacing w:before="120"/>
        <w:ind w:firstLine="567"/>
        <w:rPr>
          <w:rFonts w:ascii="Times New Roman" w:hAnsi="Times New Roman" w:cs="Times New Roman"/>
          <w:bCs/>
          <w:sz w:val="26"/>
          <w:szCs w:val="26"/>
        </w:rPr>
      </w:pPr>
      <w:r w:rsidRPr="00C375EB">
        <w:rPr>
          <w:rFonts w:ascii="Times New Roman" w:hAnsi="Times New Roman" w:cs="Times New Roman"/>
          <w:bCs/>
          <w:sz w:val="26"/>
          <w:szCs w:val="26"/>
        </w:rPr>
        <w:t>____________ Л.Р.Егорова</w:t>
      </w:r>
    </w:p>
    <w:p w:rsidR="00273CAF" w:rsidRPr="00C375EB" w:rsidRDefault="00273CAF" w:rsidP="00273CAF">
      <w:pPr>
        <w:pStyle w:val="ad"/>
        <w:spacing w:before="120"/>
        <w:ind w:firstLine="567"/>
        <w:rPr>
          <w:rFonts w:ascii="Times New Roman" w:hAnsi="Times New Roman" w:cs="Times New Roman"/>
          <w:bCs/>
          <w:sz w:val="26"/>
          <w:szCs w:val="26"/>
        </w:rPr>
      </w:pPr>
      <w:r w:rsidRPr="00C375EB">
        <w:rPr>
          <w:rFonts w:ascii="Times New Roman" w:hAnsi="Times New Roman" w:cs="Times New Roman"/>
          <w:bCs/>
          <w:sz w:val="26"/>
          <w:szCs w:val="26"/>
        </w:rPr>
        <w:t>«___»  марта 2020 г.</w:t>
      </w:r>
    </w:p>
    <w:p w:rsidR="00273CAF" w:rsidRPr="00C375EB" w:rsidRDefault="00273CAF" w:rsidP="00273CAF">
      <w:pPr>
        <w:spacing w:before="100" w:beforeAutospacing="1" w:after="100" w:afterAutospacing="1" w:line="240" w:lineRule="auto"/>
        <w:ind w:left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273CAF" w:rsidRPr="00C375EB" w:rsidSect="00856045">
      <w:pgSz w:w="11906" w:h="16838"/>
      <w:pgMar w:top="993" w:right="707" w:bottom="993" w:left="709" w:header="708" w:footer="8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3B01" w:rsidRDefault="00033B01" w:rsidP="0088705B">
      <w:pPr>
        <w:spacing w:after="0" w:line="240" w:lineRule="auto"/>
      </w:pPr>
      <w:r>
        <w:separator/>
      </w:r>
    </w:p>
  </w:endnote>
  <w:endnote w:type="continuationSeparator" w:id="0">
    <w:p w:rsidR="00033B01" w:rsidRDefault="00033B01" w:rsidP="008870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3B01" w:rsidRDefault="00033B01" w:rsidP="0088705B">
      <w:pPr>
        <w:spacing w:after="0" w:line="240" w:lineRule="auto"/>
      </w:pPr>
      <w:r>
        <w:separator/>
      </w:r>
    </w:p>
  </w:footnote>
  <w:footnote w:type="continuationSeparator" w:id="0">
    <w:p w:rsidR="00033B01" w:rsidRDefault="00033B01" w:rsidP="008870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CF3354"/>
    <w:multiLevelType w:val="multilevel"/>
    <w:tmpl w:val="9300E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C924E35"/>
    <w:multiLevelType w:val="multilevel"/>
    <w:tmpl w:val="881C0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C2AC1"/>
    <w:rsid w:val="00033B01"/>
    <w:rsid w:val="000D702A"/>
    <w:rsid w:val="00204150"/>
    <w:rsid w:val="00237845"/>
    <w:rsid w:val="0025544B"/>
    <w:rsid w:val="00273CAF"/>
    <w:rsid w:val="002A227D"/>
    <w:rsid w:val="002A24FF"/>
    <w:rsid w:val="003B577F"/>
    <w:rsid w:val="003B5DCF"/>
    <w:rsid w:val="003C2AC1"/>
    <w:rsid w:val="00446870"/>
    <w:rsid w:val="00475F4F"/>
    <w:rsid w:val="004A26B9"/>
    <w:rsid w:val="00571CF1"/>
    <w:rsid w:val="00705621"/>
    <w:rsid w:val="007353EF"/>
    <w:rsid w:val="007727B5"/>
    <w:rsid w:val="00856045"/>
    <w:rsid w:val="00877111"/>
    <w:rsid w:val="0088705B"/>
    <w:rsid w:val="00893FBE"/>
    <w:rsid w:val="00972348"/>
    <w:rsid w:val="009A2569"/>
    <w:rsid w:val="009A5D43"/>
    <w:rsid w:val="009A6D9C"/>
    <w:rsid w:val="00B63057"/>
    <w:rsid w:val="00B857CB"/>
    <w:rsid w:val="00B87E26"/>
    <w:rsid w:val="00BB0173"/>
    <w:rsid w:val="00BB13CE"/>
    <w:rsid w:val="00C375EB"/>
    <w:rsid w:val="00C83312"/>
    <w:rsid w:val="00C905A6"/>
    <w:rsid w:val="00CE5431"/>
    <w:rsid w:val="00D54E4E"/>
    <w:rsid w:val="00D60104"/>
    <w:rsid w:val="00D90554"/>
    <w:rsid w:val="00DA57D4"/>
    <w:rsid w:val="00E545C8"/>
    <w:rsid w:val="00F33CEA"/>
    <w:rsid w:val="00F40A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D9C"/>
  </w:style>
  <w:style w:type="paragraph" w:styleId="1">
    <w:name w:val="heading 1"/>
    <w:basedOn w:val="a"/>
    <w:link w:val="10"/>
    <w:uiPriority w:val="9"/>
    <w:qFormat/>
    <w:rsid w:val="003C2AC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3C2AC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3C2AC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C2AC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C2AC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C2AC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printhtml">
    <w:name w:val="print_html"/>
    <w:basedOn w:val="a0"/>
    <w:rsid w:val="003C2AC1"/>
  </w:style>
  <w:style w:type="character" w:styleId="a3">
    <w:name w:val="Hyperlink"/>
    <w:basedOn w:val="a0"/>
    <w:uiPriority w:val="99"/>
    <w:semiHidden/>
    <w:unhideWhenUsed/>
    <w:rsid w:val="003C2AC1"/>
    <w:rPr>
      <w:color w:val="0000FF"/>
      <w:u w:val="single"/>
    </w:rPr>
  </w:style>
  <w:style w:type="character" w:customStyle="1" w:styleId="printpdf">
    <w:name w:val="print_pdf"/>
    <w:basedOn w:val="a0"/>
    <w:rsid w:val="003C2AC1"/>
  </w:style>
  <w:style w:type="paragraph" w:customStyle="1" w:styleId="rteright">
    <w:name w:val="rteright"/>
    <w:basedOn w:val="a"/>
    <w:rsid w:val="003C2A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3C2A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ubmitted">
    <w:name w:val="submitted"/>
    <w:basedOn w:val="a0"/>
    <w:rsid w:val="003C2AC1"/>
  </w:style>
  <w:style w:type="paragraph" w:styleId="a5">
    <w:name w:val="Balloon Text"/>
    <w:basedOn w:val="a"/>
    <w:link w:val="a6"/>
    <w:uiPriority w:val="99"/>
    <w:semiHidden/>
    <w:unhideWhenUsed/>
    <w:rsid w:val="003C2A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C2AC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8870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88705B"/>
  </w:style>
  <w:style w:type="paragraph" w:styleId="a9">
    <w:name w:val="footer"/>
    <w:basedOn w:val="a"/>
    <w:link w:val="aa"/>
    <w:uiPriority w:val="99"/>
    <w:semiHidden/>
    <w:unhideWhenUsed/>
    <w:rsid w:val="008870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88705B"/>
  </w:style>
  <w:style w:type="paragraph" w:styleId="ab">
    <w:name w:val="No Spacing"/>
    <w:uiPriority w:val="1"/>
    <w:qFormat/>
    <w:rsid w:val="003B577F"/>
    <w:pPr>
      <w:spacing w:after="0" w:line="240" w:lineRule="auto"/>
    </w:pPr>
  </w:style>
  <w:style w:type="paragraph" w:customStyle="1" w:styleId="ac">
    <w:name w:val="Стандарт"/>
    <w:basedOn w:val="a"/>
    <w:rsid w:val="00893FBE"/>
    <w:pPr>
      <w:spacing w:after="0" w:line="288" w:lineRule="auto"/>
      <w:ind w:firstLine="709"/>
      <w:jc w:val="both"/>
    </w:pPr>
    <w:rPr>
      <w:rFonts w:ascii="Times New Roman" w:eastAsiaTheme="minorEastAsia" w:hAnsi="Times New Roman" w:cs="Times New Roman"/>
      <w:sz w:val="28"/>
      <w:szCs w:val="24"/>
      <w:lang w:eastAsia="ru-RU"/>
    </w:rPr>
  </w:style>
  <w:style w:type="paragraph" w:customStyle="1" w:styleId="ad">
    <w:name w:val="Текст приложения"/>
    <w:basedOn w:val="a"/>
    <w:rsid w:val="00273CAF"/>
    <w:pPr>
      <w:spacing w:after="0" w:line="240" w:lineRule="auto"/>
      <w:jc w:val="both"/>
    </w:pPr>
    <w:rPr>
      <w:rFonts w:ascii="Arial" w:eastAsiaTheme="minorEastAsia" w:hAnsi="Arial" w:cs="Arial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210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8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63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05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816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158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250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6197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9525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44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81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157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5164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1574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07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156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904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3145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7626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4628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173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1311</Words>
  <Characters>7479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sos</dc:creator>
  <cp:keywords/>
  <dc:description/>
  <cp:lastModifiedBy>sos</cp:lastModifiedBy>
  <cp:revision>26</cp:revision>
  <cp:lastPrinted>2020-02-18T01:53:00Z</cp:lastPrinted>
  <dcterms:created xsi:type="dcterms:W3CDTF">2020-02-04T06:01:00Z</dcterms:created>
  <dcterms:modified xsi:type="dcterms:W3CDTF">2020-03-03T01:30:00Z</dcterms:modified>
</cp:coreProperties>
</file>