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D0F6A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D0F6A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A01C14">
        <w:rPr>
          <w:rFonts w:ascii="Times New Roman" w:hAnsi="Times New Roman"/>
          <w:sz w:val="24"/>
          <w:szCs w:val="24"/>
        </w:rPr>
        <w:t xml:space="preserve">для ведения личного подсобного хозяйства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987407">
        <w:rPr>
          <w:rFonts w:ascii="Times New Roman" w:hAnsi="Times New Roman"/>
          <w:sz w:val="24"/>
          <w:szCs w:val="24"/>
        </w:rPr>
        <w:t>с</w:t>
      </w:r>
      <w:r w:rsidR="00A01C14">
        <w:rPr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  <w:proofErr w:type="spellStart"/>
      <w:r w:rsidR="00A01C14">
        <w:rPr>
          <w:rFonts w:ascii="Times New Roman" w:hAnsi="Times New Roman"/>
          <w:sz w:val="24"/>
          <w:szCs w:val="24"/>
        </w:rPr>
        <w:t>Халюты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A01C14">
        <w:rPr>
          <w:rFonts w:ascii="Times New Roman" w:hAnsi="Times New Roman"/>
          <w:sz w:val="24"/>
          <w:szCs w:val="24"/>
        </w:rPr>
        <w:t>Советская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A01C14">
        <w:rPr>
          <w:rFonts w:ascii="Times New Roman" w:hAnsi="Times New Roman"/>
          <w:sz w:val="24"/>
          <w:szCs w:val="24"/>
        </w:rPr>
        <w:t>6 А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A01C14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>, площадью 2</w:t>
      </w:r>
      <w:r w:rsidR="00A01C14">
        <w:rPr>
          <w:rFonts w:ascii="Times New Roman" w:hAnsi="Times New Roman"/>
          <w:sz w:val="24"/>
          <w:szCs w:val="24"/>
        </w:rPr>
        <w:t>0</w:t>
      </w:r>
      <w:r w:rsidR="00C0599F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A01C14" w:rsidRDefault="00A01C14" w:rsidP="00A01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Усть-Удинский район, д. </w:t>
      </w:r>
      <w:proofErr w:type="spellStart"/>
      <w:r>
        <w:rPr>
          <w:rFonts w:ascii="Times New Roman" w:hAnsi="Times New Roman"/>
          <w:sz w:val="24"/>
          <w:szCs w:val="24"/>
        </w:rPr>
        <w:t>Халюты</w:t>
      </w:r>
      <w:proofErr w:type="spellEnd"/>
      <w:r>
        <w:rPr>
          <w:rFonts w:ascii="Times New Roman" w:hAnsi="Times New Roman"/>
          <w:sz w:val="24"/>
          <w:szCs w:val="24"/>
        </w:rPr>
        <w:t xml:space="preserve">, ул. Карла Маркса, 2, разрешенное использование - для ведения личного подсобного хозяйства, площадью 2000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A01C14" w:rsidRDefault="00A01C14" w:rsidP="00A01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Усть-Удинский район, д. </w:t>
      </w:r>
      <w:proofErr w:type="spellStart"/>
      <w:r>
        <w:rPr>
          <w:rFonts w:ascii="Times New Roman" w:hAnsi="Times New Roman"/>
          <w:sz w:val="24"/>
          <w:szCs w:val="24"/>
        </w:rPr>
        <w:t>Халюты</w:t>
      </w:r>
      <w:proofErr w:type="spellEnd"/>
      <w:r>
        <w:rPr>
          <w:rFonts w:ascii="Times New Roman" w:hAnsi="Times New Roman"/>
          <w:sz w:val="24"/>
          <w:szCs w:val="24"/>
        </w:rPr>
        <w:t xml:space="preserve">, ул. Карла Маркса, 4, разрешенное использование - для ведения личного подсобного хозяйства, площадью 2000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16FB4">
        <w:rPr>
          <w:rFonts w:ascii="Times New Roman" w:hAnsi="Times New Roman"/>
          <w:sz w:val="24"/>
          <w:szCs w:val="24"/>
        </w:rPr>
        <w:t>2</w:t>
      </w:r>
      <w:r w:rsidR="00A01C14">
        <w:rPr>
          <w:rFonts w:ascii="Times New Roman" w:hAnsi="Times New Roman"/>
          <w:sz w:val="24"/>
          <w:szCs w:val="24"/>
        </w:rPr>
        <w:t>1</w:t>
      </w:r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A01C14">
        <w:rPr>
          <w:rFonts w:ascii="Times New Roman" w:hAnsi="Times New Roman"/>
          <w:sz w:val="24"/>
          <w:szCs w:val="24"/>
        </w:rPr>
        <w:t>8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87407"/>
    <w:rsid w:val="00994EC6"/>
    <w:rsid w:val="009B0029"/>
    <w:rsid w:val="009C7BDA"/>
    <w:rsid w:val="009F2888"/>
    <w:rsid w:val="00A01C14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DCE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84</cp:revision>
  <cp:lastPrinted>2021-07-23T05:32:00Z</cp:lastPrinted>
  <dcterms:created xsi:type="dcterms:W3CDTF">2018-03-22T07:18:00Z</dcterms:created>
  <dcterms:modified xsi:type="dcterms:W3CDTF">2021-07-23T05:35:00Z</dcterms:modified>
</cp:coreProperties>
</file>