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C5" w:rsidRPr="00ED688D" w:rsidRDefault="00BD22C5" w:rsidP="00EA69C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22222"/>
          <w:sz w:val="28"/>
          <w:szCs w:val="28"/>
        </w:rPr>
      </w:pPr>
    </w:p>
    <w:p w:rsidR="008C7335" w:rsidRDefault="00A91EC7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решить проблему с безнадзорными животными?</w:t>
      </w:r>
    </w:p>
    <w:p w:rsidR="008C7335" w:rsidRDefault="008C7335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688D" w:rsidRPr="00EA69C3" w:rsidRDefault="00EA69C3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Закончились летние отпуска и каникулы, началась школьная пора, а это значит, вероятность нападения на людей безнадзорных собак увеличивается.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Регулярно на свет появляются сотни никому не нужных котят и щенков</w:t>
      </w:r>
      <w:r w:rsidR="00ED688D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D688D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причин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тому 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безответственное отношение к животным со стороны 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человека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Какие меры помогут решить проблему?</w:t>
      </w:r>
    </w:p>
    <w:p w:rsidR="00EA69C3" w:rsidRDefault="00EA69C3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9C3" w:rsidRDefault="00EA69C3" w:rsidP="00EA69C3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всего жертвами нападения собак становятся д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и женщин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которые не смогут дать отпор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Испуг, испытанный при этом ребёнком, порой остаётся на всю жизнь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Проведите с детьми инструктаж, объяснив, что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ходить одному по улице, где были замечены собаки (бездомные, домашние), опасно, безопаснее будет проходить через многолюдные места, сообщать родителям о своем местонахождении. Необходимо обходить всех собак: бездомных и домашних, ни в коем случае не бегать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размахивать руками рядом с собаками, не дразнить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раздражать их, нельзя подходить к ним, гладить их, это опасно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гигиенично – есть риск передачи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разного рода инфекци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особенности опасны такие паразитарные болезни, как эхинококкоз, </w:t>
      </w:r>
      <w:proofErr w:type="spellStart"/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альвеококкоз</w:t>
      </w:r>
      <w:proofErr w:type="spellEnd"/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 поддающиеся лечению у человека.</w:t>
      </w:r>
    </w:p>
    <w:p w:rsidR="00F218D9" w:rsidRDefault="00F218D9" w:rsidP="00F218D9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8D9" w:rsidRDefault="00F218D9" w:rsidP="00AD3B4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с детства воспитывать ответственность за домашних животных.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сть хозяева, которые не должным образом следят за появлением потомства у своих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питомцев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тем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одной собаки/кошки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получить до 16 щенят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котят. От нее и ее потомства за два года прибавляется еще 128 голов щенят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котят, за три года – 512 голов, четыре года – более 2000 голов.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безответственны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являются источниками появления безнадзорных животных в населенных пунктах. Ведь не с неба же свалились бродячие собаки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кошки. И сколько бы их ни отлавливали, они будут появляться снова и снова. </w:t>
      </w:r>
    </w:p>
    <w:p w:rsidR="00F218D9" w:rsidRPr="00F218D9" w:rsidRDefault="00F218D9" w:rsidP="00F218D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5DAF" w:rsidRDefault="00F218D9" w:rsidP="006E0AC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еньги, выделяемые государством на решение проблем с животными без владельцев, </w:t>
      </w: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идут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наших с вами налогов. </w:t>
      </w:r>
      <w:r w:rsidR="00AF17CC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среднем т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олько один регион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выделяет на отлов животных до 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в год, а в стране, как мы знаем, 85 субъектов. Вот и посчитаем: </w:t>
      </w:r>
      <w:r w:rsidR="00034E84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за один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выделя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более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млрд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на мероприятия с безнадзорными животными.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эти деньги могли бы пойти на обеспечение школ, детских садов</w:t>
      </w:r>
      <w:r w:rsidR="00FF0EF8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сельское хозяйство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Борьба с ростом бездомных животных не решится до тех пор, пока хозяева собак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C5529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кошек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 не осознают причину появления бродячих животных на наших улицах</w:t>
      </w:r>
      <w:r w:rsidR="00BD22C5" w:rsidRPr="00F218D9">
        <w:rPr>
          <w:rFonts w:ascii="Times New Roman" w:hAnsi="Times New Roman" w:cs="Times New Roman"/>
          <w:color w:val="000000"/>
          <w:sz w:val="28"/>
          <w:szCs w:val="28"/>
        </w:rPr>
        <w:t xml:space="preserve"> и не примут реальные меры уже сейчас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8D9" w:rsidRPr="00F218D9" w:rsidRDefault="00F218D9" w:rsidP="00F218D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22C5" w:rsidRPr="00F218D9" w:rsidRDefault="00F218D9" w:rsidP="008D741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Одним из основных признаков ответственного отношения хозяев к своим питомцам является их своевременная стерилизация и кастрация.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Раздавать котят и щенят – не выход. Высока вероятность, что их возьмут домой, а</w:t>
      </w:r>
      <w:r w:rsidR="00ED688D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впоследствии</w:t>
      </w:r>
      <w:r w:rsidR="00ED688D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них появится очередное нежелательное потомство. Бытует мнение, что родить один раз </w:t>
      </w:r>
      <w:r w:rsidR="008C7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полезно для здоровья животного</w:t>
      </w:r>
      <w:r w:rsidR="008C7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заблуждение. Польза для здоровья животного от кастрации и стерилизации уже давно доказана (перестают метить, снижается тяга к побегу, уменьшается стресс и пр.). </w:t>
      </w:r>
    </w:p>
    <w:p w:rsidR="00BD22C5" w:rsidRPr="00ED688D" w:rsidRDefault="00BD22C5" w:rsidP="00EA69C3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22C5" w:rsidRPr="00ED688D" w:rsidRDefault="002E26BF" w:rsidP="002E26BF">
      <w:pPr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Служба ветеринарии Иркутской области</w:t>
      </w:r>
    </w:p>
    <w:sectPr w:rsidR="00BD22C5" w:rsidRPr="00ED688D" w:rsidSect="00ED68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B344A"/>
    <w:multiLevelType w:val="multilevel"/>
    <w:tmpl w:val="4D98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63967"/>
    <w:multiLevelType w:val="hybridMultilevel"/>
    <w:tmpl w:val="0624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C1DFA"/>
    <w:multiLevelType w:val="multilevel"/>
    <w:tmpl w:val="5314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A828FB"/>
    <w:multiLevelType w:val="multilevel"/>
    <w:tmpl w:val="CFD2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FD"/>
    <w:rsid w:val="0001436A"/>
    <w:rsid w:val="00034E84"/>
    <w:rsid w:val="000A6C51"/>
    <w:rsid w:val="000C3979"/>
    <w:rsid w:val="000D6625"/>
    <w:rsid w:val="000F6E21"/>
    <w:rsid w:val="001359CB"/>
    <w:rsid w:val="001A47A4"/>
    <w:rsid w:val="001C7F53"/>
    <w:rsid w:val="0025172C"/>
    <w:rsid w:val="002623EB"/>
    <w:rsid w:val="00263905"/>
    <w:rsid w:val="002E26BF"/>
    <w:rsid w:val="002F2C0F"/>
    <w:rsid w:val="002F531D"/>
    <w:rsid w:val="003009AA"/>
    <w:rsid w:val="003867A3"/>
    <w:rsid w:val="00392242"/>
    <w:rsid w:val="003D39FD"/>
    <w:rsid w:val="00426DCF"/>
    <w:rsid w:val="004F2E4E"/>
    <w:rsid w:val="004F5FD3"/>
    <w:rsid w:val="00547A65"/>
    <w:rsid w:val="00592B88"/>
    <w:rsid w:val="005A28C9"/>
    <w:rsid w:val="005C5DAF"/>
    <w:rsid w:val="005D2A81"/>
    <w:rsid w:val="005E672F"/>
    <w:rsid w:val="005F4C6E"/>
    <w:rsid w:val="005F5E8E"/>
    <w:rsid w:val="006169D5"/>
    <w:rsid w:val="006222FE"/>
    <w:rsid w:val="00634F6C"/>
    <w:rsid w:val="006D4656"/>
    <w:rsid w:val="006E30A7"/>
    <w:rsid w:val="006E708D"/>
    <w:rsid w:val="006F4357"/>
    <w:rsid w:val="007515DE"/>
    <w:rsid w:val="007810A4"/>
    <w:rsid w:val="007C0572"/>
    <w:rsid w:val="00852785"/>
    <w:rsid w:val="00872846"/>
    <w:rsid w:val="008C7335"/>
    <w:rsid w:val="00911EE5"/>
    <w:rsid w:val="00922534"/>
    <w:rsid w:val="009500BD"/>
    <w:rsid w:val="009C242C"/>
    <w:rsid w:val="00A175AA"/>
    <w:rsid w:val="00A37443"/>
    <w:rsid w:val="00A447EF"/>
    <w:rsid w:val="00A569F3"/>
    <w:rsid w:val="00A91EC7"/>
    <w:rsid w:val="00AC7060"/>
    <w:rsid w:val="00AF13D3"/>
    <w:rsid w:val="00AF17CC"/>
    <w:rsid w:val="00B2164E"/>
    <w:rsid w:val="00B4006F"/>
    <w:rsid w:val="00B92C87"/>
    <w:rsid w:val="00BA6293"/>
    <w:rsid w:val="00BD22C5"/>
    <w:rsid w:val="00C46542"/>
    <w:rsid w:val="00C55293"/>
    <w:rsid w:val="00CD1525"/>
    <w:rsid w:val="00CD5886"/>
    <w:rsid w:val="00D02645"/>
    <w:rsid w:val="00D042FF"/>
    <w:rsid w:val="00D65A3C"/>
    <w:rsid w:val="00DB6F03"/>
    <w:rsid w:val="00DC720E"/>
    <w:rsid w:val="00E16AE1"/>
    <w:rsid w:val="00E22708"/>
    <w:rsid w:val="00E235B0"/>
    <w:rsid w:val="00E627DC"/>
    <w:rsid w:val="00E75472"/>
    <w:rsid w:val="00EA69C3"/>
    <w:rsid w:val="00ED688D"/>
    <w:rsid w:val="00EF29BC"/>
    <w:rsid w:val="00F218D9"/>
    <w:rsid w:val="00F249B2"/>
    <w:rsid w:val="00F45563"/>
    <w:rsid w:val="00F97FEA"/>
    <w:rsid w:val="00FA04A6"/>
    <w:rsid w:val="00FD0D00"/>
    <w:rsid w:val="00FD26A3"/>
    <w:rsid w:val="00FD338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6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A6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6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A6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0085C-D53F-4385-ADDB-053A9C1C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dcterms:created xsi:type="dcterms:W3CDTF">2021-08-10T23:47:00Z</dcterms:created>
  <dcterms:modified xsi:type="dcterms:W3CDTF">2021-09-09T01:52:00Z</dcterms:modified>
</cp:coreProperties>
</file>