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30B" w:rsidRPr="00145685" w:rsidRDefault="0063030B" w:rsidP="0063030B">
      <w:pPr>
        <w:pStyle w:val="a3"/>
        <w:spacing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</w:t>
      </w:r>
      <w:r w:rsidRPr="00145685">
        <w:rPr>
          <w:rFonts w:ascii="Arial" w:hAnsi="Arial" w:cs="Arial"/>
          <w:b/>
          <w:sz w:val="32"/>
          <w:szCs w:val="32"/>
        </w:rPr>
        <w:t xml:space="preserve">.11.2017 Г. № </w:t>
      </w:r>
      <w:r>
        <w:rPr>
          <w:rFonts w:ascii="Arial" w:hAnsi="Arial" w:cs="Arial"/>
          <w:b/>
          <w:sz w:val="32"/>
          <w:szCs w:val="32"/>
        </w:rPr>
        <w:t>61</w:t>
      </w:r>
    </w:p>
    <w:p w:rsidR="0063030B" w:rsidRPr="004C18F5" w:rsidRDefault="0063030B" w:rsidP="0063030B">
      <w:pPr>
        <w:pStyle w:val="ConsPlusNormal0"/>
        <w:ind w:firstLine="709"/>
        <w:jc w:val="center"/>
        <w:rPr>
          <w:b/>
          <w:sz w:val="32"/>
          <w:szCs w:val="32"/>
        </w:rPr>
      </w:pPr>
      <w:r w:rsidRPr="004C18F5">
        <w:rPr>
          <w:b/>
          <w:sz w:val="32"/>
          <w:szCs w:val="32"/>
        </w:rPr>
        <w:t>РОССИЙСКАЯ ФЕДЕРАЦИЯ</w:t>
      </w:r>
    </w:p>
    <w:p w:rsidR="0063030B" w:rsidRPr="004C18F5" w:rsidRDefault="0063030B" w:rsidP="0063030B">
      <w:pPr>
        <w:pStyle w:val="ConsPlusNormal0"/>
        <w:ind w:firstLine="709"/>
        <w:jc w:val="center"/>
        <w:rPr>
          <w:b/>
          <w:sz w:val="32"/>
          <w:szCs w:val="32"/>
        </w:rPr>
      </w:pPr>
      <w:r w:rsidRPr="004C18F5">
        <w:rPr>
          <w:b/>
          <w:sz w:val="32"/>
          <w:szCs w:val="32"/>
        </w:rPr>
        <w:t>ИРКУТСКАЯ ОБЛАСТЬ</w:t>
      </w:r>
    </w:p>
    <w:p w:rsidR="0063030B" w:rsidRPr="004C18F5" w:rsidRDefault="0063030B" w:rsidP="0063030B">
      <w:pPr>
        <w:pStyle w:val="ConsPlusNormal0"/>
        <w:ind w:firstLine="709"/>
        <w:jc w:val="center"/>
        <w:rPr>
          <w:b/>
          <w:sz w:val="32"/>
          <w:szCs w:val="32"/>
        </w:rPr>
      </w:pPr>
      <w:r w:rsidRPr="004C18F5">
        <w:rPr>
          <w:b/>
          <w:sz w:val="32"/>
          <w:szCs w:val="32"/>
        </w:rPr>
        <w:t>УСТЬ-УДИНСКИЙ МУНИЦИПАЛЬНЫЙ РАЙОН</w:t>
      </w:r>
    </w:p>
    <w:p w:rsidR="0063030B" w:rsidRPr="00D745BB" w:rsidRDefault="0063030B" w:rsidP="0063030B">
      <w:pPr>
        <w:pStyle w:val="ConsPlusNormal0"/>
        <w:ind w:firstLine="709"/>
        <w:jc w:val="center"/>
        <w:rPr>
          <w:b/>
          <w:sz w:val="32"/>
          <w:szCs w:val="32"/>
        </w:rPr>
      </w:pPr>
      <w:r w:rsidRPr="00D745BB">
        <w:rPr>
          <w:b/>
          <w:sz w:val="32"/>
          <w:szCs w:val="32"/>
        </w:rPr>
        <w:t>МОЛЬКИНСКОЕ МУНИЦИПАЛЬНОЕ ОБРАЗОВАНИЕ</w:t>
      </w:r>
    </w:p>
    <w:p w:rsidR="0063030B" w:rsidRDefault="0063030B" w:rsidP="0063030B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83275">
        <w:rPr>
          <w:rFonts w:ascii="Arial" w:hAnsi="Arial" w:cs="Arial"/>
          <w:b/>
          <w:sz w:val="32"/>
          <w:szCs w:val="32"/>
        </w:rPr>
        <w:t>АДМИНИСТРАЦИЯ</w:t>
      </w:r>
    </w:p>
    <w:p w:rsidR="0063030B" w:rsidRDefault="0063030B" w:rsidP="0063030B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083275">
        <w:rPr>
          <w:rFonts w:ascii="Arial" w:hAnsi="Arial" w:cs="Arial"/>
          <w:b/>
          <w:sz w:val="32"/>
          <w:szCs w:val="32"/>
        </w:rPr>
        <w:t>ПОСТАНОВЛЕНИЕ</w:t>
      </w:r>
    </w:p>
    <w:p w:rsidR="0063030B" w:rsidRDefault="0063030B" w:rsidP="0063030B">
      <w:pPr>
        <w:ind w:firstLine="709"/>
        <w:jc w:val="center"/>
        <w:rPr>
          <w:rFonts w:ascii="Arial" w:hAnsi="Arial" w:cs="Arial"/>
          <w:b/>
          <w:sz w:val="32"/>
          <w:szCs w:val="32"/>
        </w:rPr>
      </w:pPr>
    </w:p>
    <w:p w:rsidR="0063030B" w:rsidRPr="0063030B" w:rsidRDefault="0063030B" w:rsidP="0063030B">
      <w:pPr>
        <w:pStyle w:val="ConsPlusTitle"/>
        <w:widowControl/>
        <w:ind w:firstLine="709"/>
        <w:jc w:val="center"/>
        <w:rPr>
          <w:rFonts w:ascii="Arial" w:hAnsi="Arial" w:cs="Arial"/>
          <w:sz w:val="32"/>
          <w:szCs w:val="32"/>
        </w:rPr>
      </w:pPr>
      <w:r w:rsidRPr="0063030B">
        <w:rPr>
          <w:rFonts w:ascii="Arial" w:hAnsi="Arial" w:cs="Arial"/>
          <w:sz w:val="32"/>
          <w:szCs w:val="32"/>
        </w:rPr>
        <w:t>О ПОРЯДКЕ РАЗРАБОТКИ СРЕДНЕСРОЧНОГО ФИНАНСОВОГО ПЛАНА МОЛЬКИНСКОГО МУНИЦИПАЛЬНОГО ОБРАЗОВАНИЯ</w:t>
      </w:r>
    </w:p>
    <w:p w:rsidR="0063030B" w:rsidRPr="008615B6" w:rsidRDefault="0063030B" w:rsidP="0063030B">
      <w:pPr>
        <w:ind w:firstLine="709"/>
        <w:jc w:val="center"/>
        <w:rPr>
          <w:b/>
        </w:rPr>
      </w:pPr>
    </w:p>
    <w:p w:rsidR="008E0D10" w:rsidRPr="00094BFF" w:rsidRDefault="008E0D10" w:rsidP="008E0D10">
      <w:pPr>
        <w:pStyle w:val="a3"/>
        <w:ind w:firstLine="0"/>
        <w:rPr>
          <w:color w:val="000000"/>
          <w:sz w:val="24"/>
        </w:rPr>
      </w:pPr>
    </w:p>
    <w:p w:rsidR="00E007BA" w:rsidRPr="00E007BA" w:rsidRDefault="00E007BA" w:rsidP="00E007BA">
      <w:pPr>
        <w:jc w:val="center"/>
      </w:pPr>
    </w:p>
    <w:p w:rsidR="008615B6" w:rsidRPr="0063030B" w:rsidRDefault="008615B6" w:rsidP="008615B6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</w:rPr>
      </w:pPr>
      <w:proofErr w:type="gramStart"/>
      <w:r w:rsidRPr="0063030B">
        <w:rPr>
          <w:rFonts w:ascii="Arial" w:hAnsi="Arial" w:cs="Arial"/>
        </w:rPr>
        <w:t xml:space="preserve">В соответствии с пунктом 4 статьи 169, статьей 174 Бюджетного кодекса Российской Федерации, пунктом 1 части 1 статьи 14, пунктом 1 части 1 статьи 15, пунктом 1 части 1 статьи 16, статьей 52 Федерального закона от 6 октября 2003 года № 131-ФЗ «Об общих принципах организации местного самоуправления в Российской Федерации», руководствуясь статьей 26 Устава Молькинского  муниципального образования, </w:t>
      </w:r>
      <w:r w:rsidRPr="0063030B">
        <w:rPr>
          <w:rFonts w:ascii="Arial" w:hAnsi="Arial" w:cs="Arial"/>
          <w:iCs/>
        </w:rPr>
        <w:t>администрация Молькинского муниципального</w:t>
      </w:r>
      <w:proofErr w:type="gramEnd"/>
      <w:r w:rsidRPr="0063030B">
        <w:rPr>
          <w:rFonts w:ascii="Arial" w:hAnsi="Arial" w:cs="Arial"/>
          <w:iCs/>
        </w:rPr>
        <w:t xml:space="preserve"> образования</w:t>
      </w:r>
      <w:r w:rsidR="0063030B">
        <w:rPr>
          <w:rFonts w:ascii="Arial" w:hAnsi="Arial" w:cs="Arial"/>
          <w:iCs/>
        </w:rPr>
        <w:t>:</w:t>
      </w:r>
    </w:p>
    <w:p w:rsidR="00147A9A" w:rsidRPr="0063030B" w:rsidRDefault="00147A9A" w:rsidP="0063030B">
      <w:pPr>
        <w:autoSpaceDE w:val="0"/>
        <w:autoSpaceDN w:val="0"/>
        <w:adjustRightInd w:val="0"/>
        <w:ind w:firstLine="709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3030B">
        <w:rPr>
          <w:rFonts w:ascii="Arial" w:hAnsi="Arial" w:cs="Arial"/>
          <w:b/>
          <w:sz w:val="32"/>
          <w:szCs w:val="32"/>
        </w:rPr>
        <w:t>Постановляет:</w:t>
      </w:r>
    </w:p>
    <w:p w:rsidR="00147A9A" w:rsidRPr="00147A9A" w:rsidRDefault="00147A9A" w:rsidP="00147A9A">
      <w:pPr>
        <w:autoSpaceDE w:val="0"/>
        <w:autoSpaceDN w:val="0"/>
        <w:adjustRightInd w:val="0"/>
        <w:ind w:firstLine="709"/>
        <w:jc w:val="both"/>
        <w:outlineLvl w:val="0"/>
      </w:pPr>
    </w:p>
    <w:p w:rsidR="008615B6" w:rsidRPr="0063030B" w:rsidRDefault="00E007BA" w:rsidP="008615B6">
      <w:pPr>
        <w:autoSpaceDE w:val="0"/>
        <w:autoSpaceDN w:val="0"/>
        <w:adjustRightInd w:val="0"/>
        <w:ind w:firstLine="709"/>
        <w:jc w:val="both"/>
        <w:outlineLvl w:val="0"/>
        <w:rPr>
          <w:rFonts w:ascii="Arial" w:hAnsi="Arial" w:cs="Arial"/>
          <w:bCs/>
          <w:iCs/>
        </w:rPr>
      </w:pPr>
      <w:r w:rsidRPr="0063030B">
        <w:rPr>
          <w:rFonts w:ascii="Arial" w:hAnsi="Arial" w:cs="Arial"/>
        </w:rPr>
        <w:t>1.</w:t>
      </w:r>
      <w:r w:rsidR="008615B6" w:rsidRPr="0063030B">
        <w:rPr>
          <w:rFonts w:ascii="Arial" w:hAnsi="Arial" w:cs="Arial"/>
        </w:rPr>
        <w:t xml:space="preserve">Утвердить </w:t>
      </w:r>
      <w:r w:rsidR="008615B6" w:rsidRPr="0063030B">
        <w:rPr>
          <w:rStyle w:val="a8"/>
          <w:rFonts w:ascii="Arial" w:hAnsi="Arial" w:cs="Arial"/>
          <w:color w:val="auto"/>
        </w:rPr>
        <w:t xml:space="preserve">Порядок разработки среднесрочного финансового плана </w:t>
      </w:r>
      <w:r w:rsidR="008615B6" w:rsidRPr="0063030B">
        <w:rPr>
          <w:rFonts w:ascii="Arial" w:hAnsi="Arial" w:cs="Arial"/>
        </w:rPr>
        <w:t xml:space="preserve">Молькинского муниципального образования </w:t>
      </w:r>
      <w:r w:rsidR="008615B6" w:rsidRPr="0063030B">
        <w:rPr>
          <w:rFonts w:ascii="Arial" w:hAnsi="Arial" w:cs="Arial"/>
          <w:bCs/>
          <w:iCs/>
        </w:rPr>
        <w:t>согласно приложению.</w:t>
      </w:r>
    </w:p>
    <w:p w:rsidR="006A6FFD" w:rsidRPr="0063030B" w:rsidRDefault="0063030B" w:rsidP="008615B6">
      <w:pPr>
        <w:widowControl w:val="0"/>
        <w:adjustRightInd w:val="0"/>
        <w:ind w:firstLine="709"/>
        <w:jc w:val="both"/>
        <w:rPr>
          <w:rFonts w:ascii="Arial" w:hAnsi="Arial" w:cs="Arial"/>
        </w:rPr>
      </w:pPr>
      <w:r w:rsidRPr="0063030B">
        <w:rPr>
          <w:rFonts w:ascii="Arial" w:hAnsi="Arial" w:cs="Arial"/>
        </w:rPr>
        <w:t>2.</w:t>
      </w:r>
      <w:r w:rsidR="00147A9A" w:rsidRPr="0063030B">
        <w:rPr>
          <w:rFonts w:ascii="Arial" w:hAnsi="Arial" w:cs="Arial"/>
        </w:rPr>
        <w:t xml:space="preserve">Настоящее постановление вступает в силу на следующий день, после дня его официального опубликования (обнародования). </w:t>
      </w:r>
    </w:p>
    <w:p w:rsidR="00E007BA" w:rsidRPr="0063030B" w:rsidRDefault="0063030B" w:rsidP="006A6FF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63030B">
        <w:rPr>
          <w:rFonts w:ascii="Arial" w:hAnsi="Arial" w:cs="Arial"/>
        </w:rPr>
        <w:t>3.</w:t>
      </w:r>
      <w:r w:rsidR="006A6FFD" w:rsidRPr="0063030B">
        <w:rPr>
          <w:rFonts w:ascii="Arial" w:hAnsi="Arial" w:cs="Arial"/>
        </w:rPr>
        <w:t>Опубликовать настоящее постановление в информационном муниципальном вестнике «</w:t>
      </w:r>
      <w:proofErr w:type="spellStart"/>
      <w:r w:rsidR="006A6FFD" w:rsidRPr="0063030B">
        <w:rPr>
          <w:rFonts w:ascii="Arial" w:hAnsi="Arial" w:cs="Arial"/>
        </w:rPr>
        <w:t>Молькинские</w:t>
      </w:r>
      <w:proofErr w:type="spellEnd"/>
      <w:r w:rsidR="006A6FFD" w:rsidRPr="0063030B">
        <w:rPr>
          <w:rFonts w:ascii="Arial" w:hAnsi="Arial" w:cs="Arial"/>
        </w:rPr>
        <w:t xml:space="preserve"> вести» </w:t>
      </w:r>
      <w:r w:rsidR="006A6FFD" w:rsidRPr="0063030B">
        <w:rPr>
          <w:rStyle w:val="a4"/>
          <w:rFonts w:ascii="Arial" w:hAnsi="Arial" w:cs="Arial"/>
          <w:b w:val="0"/>
        </w:rPr>
        <w:t>Молькинского</w:t>
      </w:r>
      <w:r w:rsidR="006A6FFD" w:rsidRPr="0063030B">
        <w:rPr>
          <w:rFonts w:ascii="Arial" w:hAnsi="Arial" w:cs="Arial"/>
        </w:rPr>
        <w:t xml:space="preserve"> сельского поселения, разместить на официальном сайте РМО «Усть-Удинский район» в информационно телекоммуникационной сети Интернет.</w:t>
      </w:r>
    </w:p>
    <w:p w:rsidR="0063030B" w:rsidRDefault="0063030B" w:rsidP="0063030B">
      <w:pPr>
        <w:pStyle w:val="a9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</w:p>
    <w:p w:rsidR="0063030B" w:rsidRDefault="0063030B" w:rsidP="0063030B">
      <w:pPr>
        <w:pStyle w:val="a9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</w:p>
    <w:p w:rsidR="0063030B" w:rsidRPr="00235087" w:rsidRDefault="0063030B" w:rsidP="0063030B">
      <w:pPr>
        <w:pStyle w:val="a9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235087">
        <w:rPr>
          <w:rFonts w:ascii="Arial" w:hAnsi="Arial" w:cs="Arial"/>
          <w:sz w:val="24"/>
          <w:szCs w:val="24"/>
        </w:rPr>
        <w:t>Глава Молькинского</w:t>
      </w:r>
    </w:p>
    <w:p w:rsidR="0063030B" w:rsidRPr="00235087" w:rsidRDefault="0063030B" w:rsidP="0063030B">
      <w:pPr>
        <w:pStyle w:val="a9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r w:rsidRPr="00235087">
        <w:rPr>
          <w:rFonts w:ascii="Arial" w:hAnsi="Arial" w:cs="Arial"/>
          <w:sz w:val="24"/>
          <w:szCs w:val="24"/>
        </w:rPr>
        <w:t>муниципального образования</w:t>
      </w:r>
    </w:p>
    <w:p w:rsidR="0063030B" w:rsidRPr="00235087" w:rsidRDefault="0063030B" w:rsidP="0063030B">
      <w:pPr>
        <w:pStyle w:val="a9"/>
        <w:tabs>
          <w:tab w:val="left" w:pos="709"/>
        </w:tabs>
        <w:ind w:firstLine="709"/>
        <w:rPr>
          <w:rFonts w:ascii="Arial" w:hAnsi="Arial" w:cs="Arial"/>
          <w:sz w:val="24"/>
          <w:szCs w:val="24"/>
        </w:rPr>
      </w:pPr>
      <w:proofErr w:type="spellStart"/>
      <w:r w:rsidRPr="00235087">
        <w:rPr>
          <w:rFonts w:ascii="Arial" w:hAnsi="Arial" w:cs="Arial"/>
          <w:sz w:val="24"/>
          <w:szCs w:val="24"/>
        </w:rPr>
        <w:t>Ю.А.Мадасов</w:t>
      </w:r>
      <w:proofErr w:type="spellEnd"/>
    </w:p>
    <w:p w:rsidR="00B45D6F" w:rsidRDefault="00B45D6F" w:rsidP="008615B6">
      <w:pPr>
        <w:autoSpaceDE w:val="0"/>
        <w:autoSpaceDN w:val="0"/>
        <w:adjustRightInd w:val="0"/>
        <w:ind w:left="5103"/>
        <w:jc w:val="right"/>
        <w:outlineLvl w:val="0"/>
        <w:rPr>
          <w:bCs/>
        </w:rPr>
      </w:pPr>
    </w:p>
    <w:p w:rsidR="0063030B" w:rsidRDefault="0063030B" w:rsidP="008615B6">
      <w:pPr>
        <w:autoSpaceDE w:val="0"/>
        <w:autoSpaceDN w:val="0"/>
        <w:adjustRightInd w:val="0"/>
        <w:ind w:left="5103"/>
        <w:jc w:val="right"/>
        <w:outlineLvl w:val="0"/>
        <w:rPr>
          <w:bCs/>
        </w:rPr>
      </w:pPr>
    </w:p>
    <w:p w:rsidR="008615B6" w:rsidRPr="0063030B" w:rsidRDefault="008615B6" w:rsidP="008615B6">
      <w:pPr>
        <w:autoSpaceDE w:val="0"/>
        <w:autoSpaceDN w:val="0"/>
        <w:adjustRightInd w:val="0"/>
        <w:ind w:left="5103"/>
        <w:jc w:val="right"/>
        <w:outlineLvl w:val="0"/>
        <w:rPr>
          <w:rFonts w:ascii="Courier New" w:hAnsi="Courier New" w:cs="Courier New"/>
          <w:bCs/>
          <w:sz w:val="22"/>
          <w:szCs w:val="22"/>
        </w:rPr>
      </w:pPr>
      <w:r w:rsidRPr="0063030B">
        <w:rPr>
          <w:rFonts w:ascii="Courier New" w:hAnsi="Courier New" w:cs="Courier New"/>
          <w:bCs/>
          <w:sz w:val="22"/>
          <w:szCs w:val="22"/>
        </w:rPr>
        <w:t>Приложение</w:t>
      </w:r>
    </w:p>
    <w:p w:rsidR="008615B6" w:rsidRPr="0063030B" w:rsidRDefault="008615B6" w:rsidP="008615B6">
      <w:pPr>
        <w:autoSpaceDE w:val="0"/>
        <w:autoSpaceDN w:val="0"/>
        <w:adjustRightInd w:val="0"/>
        <w:ind w:left="5103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63030B">
        <w:rPr>
          <w:rFonts w:ascii="Courier New" w:hAnsi="Courier New" w:cs="Courier New"/>
          <w:bCs/>
          <w:sz w:val="22"/>
          <w:szCs w:val="22"/>
        </w:rPr>
        <w:t xml:space="preserve"> к </w:t>
      </w:r>
      <w:r w:rsidRPr="0063030B">
        <w:rPr>
          <w:rFonts w:ascii="Courier New" w:hAnsi="Courier New" w:cs="Courier New"/>
          <w:sz w:val="22"/>
          <w:szCs w:val="22"/>
        </w:rPr>
        <w:t xml:space="preserve">постановлению Администрации </w:t>
      </w:r>
    </w:p>
    <w:p w:rsidR="008615B6" w:rsidRPr="0063030B" w:rsidRDefault="008615B6" w:rsidP="008615B6">
      <w:pPr>
        <w:ind w:firstLine="567"/>
        <w:jc w:val="right"/>
        <w:rPr>
          <w:rFonts w:ascii="Courier New" w:hAnsi="Courier New" w:cs="Courier New"/>
          <w:sz w:val="22"/>
          <w:szCs w:val="22"/>
        </w:rPr>
      </w:pPr>
      <w:r w:rsidRPr="0063030B">
        <w:rPr>
          <w:rFonts w:ascii="Courier New" w:hAnsi="Courier New" w:cs="Courier New"/>
          <w:sz w:val="22"/>
          <w:szCs w:val="22"/>
        </w:rPr>
        <w:t>Молькинского МО</w:t>
      </w:r>
    </w:p>
    <w:p w:rsidR="008615B6" w:rsidRPr="0063030B" w:rsidRDefault="008615B6" w:rsidP="008615B6">
      <w:pPr>
        <w:ind w:firstLine="567"/>
        <w:jc w:val="right"/>
        <w:rPr>
          <w:rFonts w:ascii="Courier New" w:hAnsi="Courier New" w:cs="Courier New"/>
          <w:sz w:val="22"/>
          <w:szCs w:val="22"/>
        </w:rPr>
      </w:pPr>
      <w:r w:rsidRPr="0063030B">
        <w:rPr>
          <w:rFonts w:ascii="Courier New" w:hAnsi="Courier New" w:cs="Courier New"/>
          <w:sz w:val="22"/>
          <w:szCs w:val="22"/>
        </w:rPr>
        <w:t>от 1</w:t>
      </w:r>
      <w:r w:rsidR="006E6D32" w:rsidRPr="0063030B">
        <w:rPr>
          <w:rFonts w:ascii="Courier New" w:hAnsi="Courier New" w:cs="Courier New"/>
          <w:sz w:val="22"/>
          <w:szCs w:val="22"/>
        </w:rPr>
        <w:t>6</w:t>
      </w:r>
      <w:r w:rsidRPr="0063030B">
        <w:rPr>
          <w:rFonts w:ascii="Courier New" w:hAnsi="Courier New" w:cs="Courier New"/>
          <w:sz w:val="22"/>
          <w:szCs w:val="22"/>
        </w:rPr>
        <w:t xml:space="preserve">.11.2017 г. № </w:t>
      </w:r>
      <w:r w:rsidR="004D77E7" w:rsidRPr="0063030B">
        <w:rPr>
          <w:rFonts w:ascii="Courier New" w:hAnsi="Courier New" w:cs="Courier New"/>
          <w:sz w:val="22"/>
          <w:szCs w:val="22"/>
        </w:rPr>
        <w:t>61</w:t>
      </w:r>
    </w:p>
    <w:p w:rsidR="00E007BA" w:rsidRPr="0063030B" w:rsidRDefault="00E007BA" w:rsidP="00E007BA">
      <w:pPr>
        <w:widowControl w:val="0"/>
        <w:adjustRightInd w:val="0"/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8615B6" w:rsidRPr="0063030B" w:rsidRDefault="008615B6" w:rsidP="0063030B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3030B">
        <w:rPr>
          <w:rFonts w:ascii="Arial" w:hAnsi="Arial" w:cs="Arial"/>
          <w:b/>
          <w:sz w:val="30"/>
          <w:szCs w:val="30"/>
        </w:rPr>
        <w:t>ПОРЯДОК</w:t>
      </w:r>
    </w:p>
    <w:p w:rsidR="008615B6" w:rsidRPr="0063030B" w:rsidRDefault="008615B6" w:rsidP="0063030B">
      <w:pPr>
        <w:pStyle w:val="ConsPlusTitle"/>
        <w:widowControl/>
        <w:ind w:firstLine="709"/>
        <w:jc w:val="center"/>
        <w:rPr>
          <w:rFonts w:ascii="Arial" w:hAnsi="Arial" w:cs="Arial"/>
          <w:sz w:val="30"/>
          <w:szCs w:val="30"/>
        </w:rPr>
      </w:pPr>
      <w:r w:rsidRPr="0063030B">
        <w:rPr>
          <w:rFonts w:ascii="Arial" w:hAnsi="Arial" w:cs="Arial"/>
          <w:sz w:val="30"/>
          <w:szCs w:val="30"/>
        </w:rPr>
        <w:t>РАЗРАБОТКИ СРЕДНЕСРОЧНОГО ФИНАНСОВОГО ПЛАНА</w:t>
      </w:r>
      <w:r w:rsidRPr="0063030B">
        <w:rPr>
          <w:rFonts w:ascii="Arial" w:hAnsi="Arial" w:cs="Arial"/>
          <w:i/>
          <w:sz w:val="30"/>
          <w:szCs w:val="30"/>
        </w:rPr>
        <w:t xml:space="preserve"> </w:t>
      </w:r>
      <w:r w:rsidRPr="0063030B">
        <w:rPr>
          <w:rFonts w:ascii="Arial" w:hAnsi="Arial" w:cs="Arial"/>
          <w:sz w:val="30"/>
          <w:szCs w:val="30"/>
        </w:rPr>
        <w:t>МОЛЬКИНСКОГО МУНИЦИПАЛЬНОГО ОБРАЗОВАНИЯ</w:t>
      </w:r>
    </w:p>
    <w:p w:rsidR="005F0DFE" w:rsidRPr="0063030B" w:rsidRDefault="0063030B" w:rsidP="005F0DFE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63030B">
        <w:rPr>
          <w:rFonts w:ascii="Arial" w:hAnsi="Arial" w:cs="Arial"/>
        </w:rPr>
        <w:t>1.ОБЩИЕ ПОЛОЖЕНИЯ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1.Настоящий Порядок регламентирует процедуру разработки среднесрочного финансового плана </w:t>
      </w:r>
      <w:r w:rsidR="00B45D6F" w:rsidRPr="00171D1C">
        <w:rPr>
          <w:rFonts w:ascii="Arial" w:hAnsi="Arial" w:cs="Arial"/>
        </w:rPr>
        <w:t xml:space="preserve">Молькинского </w:t>
      </w:r>
      <w:r w:rsidRPr="00171D1C">
        <w:rPr>
          <w:rFonts w:ascii="Arial" w:hAnsi="Arial" w:cs="Arial"/>
        </w:rPr>
        <w:t xml:space="preserve">муниципального образования в целях обеспечения сбалансированности и устойчивости бюджета </w:t>
      </w:r>
      <w:r w:rsidR="00B45D6F" w:rsidRPr="00171D1C">
        <w:rPr>
          <w:rFonts w:ascii="Arial" w:hAnsi="Arial" w:cs="Arial"/>
        </w:rPr>
        <w:t xml:space="preserve">Молькинского </w:t>
      </w:r>
      <w:r w:rsidR="00B45D6F" w:rsidRPr="00171D1C">
        <w:rPr>
          <w:rFonts w:ascii="Arial" w:hAnsi="Arial" w:cs="Arial"/>
        </w:rPr>
        <w:lastRenderedPageBreak/>
        <w:t>муниципального образования</w:t>
      </w:r>
      <w:r w:rsidRPr="00171D1C">
        <w:rPr>
          <w:rFonts w:ascii="Arial" w:hAnsi="Arial" w:cs="Arial"/>
        </w:rPr>
        <w:t xml:space="preserve">, экономической стабильности, предсказуемости и преемственности бюджетной и налоговой политики, исполнения действующих и принимаемых расходных обязательств </w:t>
      </w:r>
      <w:r w:rsidR="00B45D6F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>.</w:t>
      </w:r>
    </w:p>
    <w:p w:rsidR="005F0DFE" w:rsidRPr="00171D1C" w:rsidRDefault="0063030B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2.</w:t>
      </w:r>
      <w:r w:rsidR="005F0DFE" w:rsidRPr="00171D1C">
        <w:rPr>
          <w:rFonts w:ascii="Arial" w:hAnsi="Arial" w:cs="Arial"/>
        </w:rPr>
        <w:t>Понятия и термины, применяемые в настоящем Порядке, соответствуют содержанию понятий и терминов, применяемых в Бюджетном кодексе Российской Федерации.</w:t>
      </w:r>
    </w:p>
    <w:p w:rsidR="005F0DFE" w:rsidRPr="00171D1C" w:rsidRDefault="0063030B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71D1C">
        <w:rPr>
          <w:rFonts w:ascii="Arial" w:hAnsi="Arial" w:cs="Arial"/>
        </w:rPr>
        <w:t>3.</w:t>
      </w:r>
      <w:r w:rsidR="005F0DFE" w:rsidRPr="00171D1C">
        <w:rPr>
          <w:rFonts w:ascii="Arial" w:hAnsi="Arial" w:cs="Arial"/>
        </w:rPr>
        <w:t xml:space="preserve">Среднесрочный финансовый план </w:t>
      </w:r>
      <w:r w:rsidR="00B45D6F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 xml:space="preserve">разрабатывается одновременно с проектом бюджета </w:t>
      </w:r>
      <w:r w:rsidR="00B45D6F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  <w:i/>
        </w:rPr>
        <w:t xml:space="preserve"> </w:t>
      </w:r>
      <w:r w:rsidR="005F0DFE" w:rsidRPr="00171D1C">
        <w:rPr>
          <w:rFonts w:ascii="Arial" w:hAnsi="Arial" w:cs="Arial"/>
        </w:rPr>
        <w:t xml:space="preserve">на очередной финансовый год на основе прогноза социально-экономического развития </w:t>
      </w:r>
      <w:r w:rsidR="00B45D6F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  <w:i/>
        </w:rPr>
        <w:t xml:space="preserve"> </w:t>
      </w:r>
      <w:r w:rsidR="005F0DFE" w:rsidRPr="00171D1C">
        <w:rPr>
          <w:rFonts w:ascii="Arial" w:hAnsi="Arial" w:cs="Arial"/>
        </w:rPr>
        <w:t xml:space="preserve">на очередной финансовый год (и плановый период), основных направлений бюджетной и налоговой политики </w:t>
      </w:r>
      <w:r w:rsidR="00B45D6F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, реестра расходных обязательств </w:t>
      </w:r>
      <w:r w:rsidR="00B45D6F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 xml:space="preserve">на очередной финансовый год </w:t>
      </w:r>
      <w:r w:rsidR="005F0DFE" w:rsidRPr="00171D1C">
        <w:rPr>
          <w:rFonts w:ascii="Arial" w:hAnsi="Arial" w:cs="Arial"/>
          <w:i/>
        </w:rPr>
        <w:t>(и плановый период)</w:t>
      </w:r>
      <w:r w:rsidR="005F0DFE" w:rsidRPr="00171D1C">
        <w:rPr>
          <w:rFonts w:ascii="Arial" w:hAnsi="Arial" w:cs="Arial"/>
        </w:rPr>
        <w:t>.</w:t>
      </w:r>
      <w:proofErr w:type="gramEnd"/>
    </w:p>
    <w:p w:rsidR="005F0DFE" w:rsidRPr="00171D1C" w:rsidRDefault="0063030B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4.</w:t>
      </w:r>
      <w:r w:rsidR="005F0DFE" w:rsidRPr="00171D1C">
        <w:rPr>
          <w:rFonts w:ascii="Arial" w:hAnsi="Arial" w:cs="Arial"/>
        </w:rPr>
        <w:t xml:space="preserve">Разработка среднесрочного финансового плана </w:t>
      </w:r>
      <w:r w:rsidR="00B45D6F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осуществляется </w:t>
      </w:r>
      <w:r w:rsidR="005F0DFE" w:rsidRPr="00171D1C">
        <w:rPr>
          <w:rFonts w:ascii="Arial" w:hAnsi="Arial" w:cs="Arial"/>
          <w:i/>
        </w:rPr>
        <w:t>финансово</w:t>
      </w:r>
      <w:r w:rsidR="00B45D6F" w:rsidRPr="00171D1C">
        <w:rPr>
          <w:rFonts w:ascii="Arial" w:hAnsi="Arial" w:cs="Arial"/>
          <w:i/>
        </w:rPr>
        <w:t xml:space="preserve">-экономическим отделом </w:t>
      </w:r>
      <w:r w:rsidR="005F0DFE" w:rsidRPr="00171D1C">
        <w:rPr>
          <w:rFonts w:ascii="Arial" w:hAnsi="Arial" w:cs="Arial"/>
          <w:i/>
        </w:rPr>
        <w:t xml:space="preserve"> муниципального образования</w:t>
      </w:r>
      <w:r w:rsidR="00B45D6F" w:rsidRPr="00171D1C">
        <w:rPr>
          <w:rFonts w:ascii="Arial" w:hAnsi="Arial" w:cs="Arial"/>
          <w:i/>
        </w:rPr>
        <w:t xml:space="preserve"> </w:t>
      </w:r>
      <w:r w:rsidR="005F0DFE" w:rsidRPr="00171D1C">
        <w:rPr>
          <w:rFonts w:ascii="Arial" w:hAnsi="Arial" w:cs="Arial"/>
        </w:rPr>
        <w:t xml:space="preserve"> в сроки, установленные распоряжением администрации </w:t>
      </w:r>
      <w:r w:rsidR="00B45D6F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 xml:space="preserve">о разработке прогноза социально-экономического развития </w:t>
      </w:r>
      <w:r w:rsidR="00B45D6F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и составлении проекта бюджета </w:t>
      </w:r>
      <w:r w:rsidR="00B45D6F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>на очередной финансовый год.</w:t>
      </w:r>
    </w:p>
    <w:p w:rsidR="005F0DFE" w:rsidRPr="00171D1C" w:rsidRDefault="0063030B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5.</w:t>
      </w:r>
      <w:r w:rsidR="005F0DFE" w:rsidRPr="00171D1C">
        <w:rPr>
          <w:rFonts w:ascii="Arial" w:hAnsi="Arial" w:cs="Arial"/>
        </w:rPr>
        <w:t xml:space="preserve">Среднесрочный финансовый план </w:t>
      </w:r>
      <w:r w:rsidR="00B45D6F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содержит следующие параметры:</w:t>
      </w:r>
    </w:p>
    <w:p w:rsidR="008D4CD2" w:rsidRPr="00171D1C" w:rsidRDefault="0063030B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5.1.</w:t>
      </w:r>
      <w:r w:rsidR="005F0DFE" w:rsidRPr="00171D1C">
        <w:rPr>
          <w:rFonts w:ascii="Arial" w:hAnsi="Arial" w:cs="Arial"/>
        </w:rPr>
        <w:t xml:space="preserve">прогнозируемый общий объем доходов и расходов бюджета </w:t>
      </w:r>
      <w:r w:rsidR="00B45D6F" w:rsidRPr="00171D1C">
        <w:rPr>
          <w:rFonts w:ascii="Arial" w:hAnsi="Arial" w:cs="Arial"/>
        </w:rPr>
        <w:t>Молькинского муниципального образования</w:t>
      </w:r>
      <w:r w:rsidR="008D4CD2" w:rsidRPr="00171D1C">
        <w:rPr>
          <w:rFonts w:ascii="Arial" w:hAnsi="Arial" w:cs="Arial"/>
        </w:rPr>
        <w:t>.</w:t>
      </w:r>
    </w:p>
    <w:p w:rsidR="005F0DFE" w:rsidRPr="00171D1C" w:rsidRDefault="00B45D6F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  <w:color w:val="FF0000"/>
        </w:rPr>
        <w:t xml:space="preserve"> </w:t>
      </w:r>
      <w:r w:rsidR="0063030B" w:rsidRPr="00171D1C">
        <w:rPr>
          <w:rFonts w:ascii="Arial" w:hAnsi="Arial" w:cs="Arial"/>
        </w:rPr>
        <w:t>5.2.</w:t>
      </w:r>
      <w:r w:rsidR="005F0DFE" w:rsidRPr="00171D1C">
        <w:rPr>
          <w:rFonts w:ascii="Arial" w:hAnsi="Arial" w:cs="Arial"/>
        </w:rPr>
        <w:t>объемы бюджетных ассигнований по главным распорядителям бюджетных средств по разделам, подразделам, целевым статьям и видам расходов классификации расходов бюджетов;</w:t>
      </w:r>
    </w:p>
    <w:p w:rsidR="005F0DFE" w:rsidRPr="00171D1C" w:rsidRDefault="0063030B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5.3.</w:t>
      </w:r>
      <w:r w:rsidR="005F0DFE" w:rsidRPr="00171D1C">
        <w:rPr>
          <w:rFonts w:ascii="Arial" w:hAnsi="Arial" w:cs="Arial"/>
        </w:rPr>
        <w:t xml:space="preserve">нормативы отчислений от налоговых доходов в местные бюджеты, устанавливаемые (подлежащие установлению) законами  Иркутской области, муниципальными правовыми актами </w:t>
      </w:r>
      <w:r w:rsidR="00B369AE" w:rsidRPr="00171D1C">
        <w:rPr>
          <w:rFonts w:ascii="Arial" w:hAnsi="Arial" w:cs="Arial"/>
        </w:rPr>
        <w:t xml:space="preserve">Думы Молькинского муниципального образования; </w:t>
      </w:r>
    </w:p>
    <w:p w:rsidR="005F0DFE" w:rsidRPr="00171D1C" w:rsidRDefault="0063030B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5.4.</w:t>
      </w:r>
      <w:r w:rsidR="005F0DFE" w:rsidRPr="00171D1C">
        <w:rPr>
          <w:rFonts w:ascii="Arial" w:hAnsi="Arial" w:cs="Arial"/>
        </w:rPr>
        <w:t>дефицит (</w:t>
      </w:r>
      <w:proofErr w:type="spellStart"/>
      <w:r w:rsidR="005F0DFE" w:rsidRPr="00171D1C">
        <w:rPr>
          <w:rFonts w:ascii="Arial" w:hAnsi="Arial" w:cs="Arial"/>
        </w:rPr>
        <w:t>профицит</w:t>
      </w:r>
      <w:proofErr w:type="spellEnd"/>
      <w:r w:rsidR="005F0DFE" w:rsidRPr="00171D1C">
        <w:rPr>
          <w:rFonts w:ascii="Arial" w:hAnsi="Arial" w:cs="Arial"/>
        </w:rPr>
        <w:t xml:space="preserve">) бюджета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>;</w:t>
      </w:r>
    </w:p>
    <w:p w:rsidR="005F0DFE" w:rsidRPr="00171D1C" w:rsidRDefault="0063030B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5.5.</w:t>
      </w:r>
      <w:r w:rsidR="005F0DFE" w:rsidRPr="00171D1C">
        <w:rPr>
          <w:rFonts w:ascii="Arial" w:hAnsi="Arial" w:cs="Arial"/>
        </w:rPr>
        <w:t>верхний предел муниципального долга по состоянию на 1 января года, следующего за очередным финансовым годом и каждым годом планового периода.</w:t>
      </w:r>
    </w:p>
    <w:p w:rsidR="005F0DFE" w:rsidRPr="00171D1C" w:rsidRDefault="005F0DFE" w:rsidP="00B369AE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2. Этапы разработки среднесрочного финансового плана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</w:p>
    <w:p w:rsidR="005F0DFE" w:rsidRPr="00171D1C" w:rsidRDefault="00171D1C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</w:t>
      </w:r>
      <w:r w:rsidR="005F0DFE" w:rsidRPr="00171D1C">
        <w:rPr>
          <w:rFonts w:ascii="Arial" w:hAnsi="Arial" w:cs="Arial"/>
        </w:rPr>
        <w:t xml:space="preserve">Процесс разработки среднесрочного финансового плана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>состоит из следующих этапов:</w:t>
      </w:r>
    </w:p>
    <w:p w:rsidR="005F0DFE" w:rsidRPr="00171D1C" w:rsidRDefault="00171D1C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6.1.</w:t>
      </w:r>
      <w:r w:rsidR="005F0DFE" w:rsidRPr="00171D1C">
        <w:rPr>
          <w:rFonts w:ascii="Arial" w:hAnsi="Arial" w:cs="Arial"/>
        </w:rPr>
        <w:t xml:space="preserve">Разрабатываются основные показатели среднесрочного финансового плана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  <w:i/>
        </w:rPr>
        <w:t xml:space="preserve"> </w:t>
      </w:r>
      <w:r w:rsidR="005F0DFE" w:rsidRPr="00171D1C">
        <w:rPr>
          <w:rFonts w:ascii="Arial" w:hAnsi="Arial" w:cs="Arial"/>
        </w:rPr>
        <w:t>в соответствии с формой, приведенной в приложении 1 к настоящему Порядку.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Основные показатели среднесрочного финансового плана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разрабатываются на основе: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color w:val="FF0000"/>
        </w:rPr>
      </w:pPr>
      <w:r w:rsidRPr="00171D1C">
        <w:rPr>
          <w:rFonts w:ascii="Arial" w:hAnsi="Arial" w:cs="Arial"/>
        </w:rPr>
        <w:t xml:space="preserve">прогноза доходов бюджета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>на очередной финансовый год и плановый период с выделением сумм по годам;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предварительного реестра расходных обязательств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на очередной финансовый год и плановый период;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прогноза предельных объемов муниципальных заимствований и погашения муниципального долга на очередной финансовый год и плановый период с выделением сумм по годам.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Основные показатели среднесрочного финансового плана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разрабатываются в двух вариантах: инвестиционном и инерционном.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lastRenderedPageBreak/>
        <w:t xml:space="preserve">Разработка прогноза доходов бюджета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производится на основе: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действующего бюджетного и налогового законодательства Российской Федерации и Иркутской области, а также действующих муниципальных правовых актов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, устанавливающих налоговые и неналоговые доходы бюджета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>;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проектов нормативных правовых актов, предусматривающих изменения бюджетного и налогового законодательства Российской Федерации и  Иркутской области, и изменения муниципальных правовых актов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, устанавливающих налоговые и неналоговые доходы бюджета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>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Размеры бюджета действующих и бюджета принимаемых обязательств определяются на основе данных предварительного реестра расходных обязательств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>на очередной финансовый год и плановый период.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Исходя из прогнозной оценки доходной части бюджета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>, прогноза предельного объема муниципальных заимствований и погашения муниципального долга, а также размера бюджета действующих расходных обязательств, определяется предельный объем финансовых ресурсов, направляемых на финансовое обеспечение бюджета принимаемых обязательств.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Бюджет принимаемых обязательств формируется при условии, что бюджет действующих расходных обязательств полностью обеспечен финансовыми ресурсами на очередной финансовый год и плановый период.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Разработанные варианты основных показателей среднесрочного финансового плана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с пояснительной запиской представляются для рассмотрения и одобрения главе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>.</w:t>
      </w:r>
    </w:p>
    <w:p w:rsidR="005F0DFE" w:rsidRPr="00171D1C" w:rsidRDefault="00171D1C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6.2.</w:t>
      </w:r>
      <w:r w:rsidR="005F0DFE" w:rsidRPr="00171D1C">
        <w:rPr>
          <w:rFonts w:ascii="Arial" w:hAnsi="Arial" w:cs="Arial"/>
        </w:rPr>
        <w:t xml:space="preserve">На основе одобренного варианта основных показателей среднесрочного финансового плана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</w:t>
      </w:r>
      <w:r w:rsidR="00B369AE" w:rsidRPr="00171D1C">
        <w:rPr>
          <w:rFonts w:ascii="Arial" w:hAnsi="Arial" w:cs="Arial"/>
        </w:rPr>
        <w:t xml:space="preserve">финансово-экономический отдел </w:t>
      </w:r>
      <w:r w:rsidR="005F0DFE" w:rsidRPr="00171D1C">
        <w:rPr>
          <w:rFonts w:ascii="Arial" w:hAnsi="Arial" w:cs="Arial"/>
        </w:rPr>
        <w:t>муниципального образования: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71D1C">
        <w:rPr>
          <w:rFonts w:ascii="Arial" w:hAnsi="Arial" w:cs="Arial"/>
        </w:rPr>
        <w:t xml:space="preserve">направляет главным распорядителям бюджетных средств предельные бюджеты субъектов бюджетного планирования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 xml:space="preserve">на очередной финансовый год и плановый период в сроки, установленные распоряжением администрации </w:t>
      </w:r>
      <w:r w:rsidR="006E6D32" w:rsidRPr="00171D1C">
        <w:rPr>
          <w:rFonts w:ascii="Arial" w:hAnsi="Arial" w:cs="Arial"/>
        </w:rPr>
        <w:t>Молькинского</w:t>
      </w:r>
      <w:r w:rsidRPr="00171D1C">
        <w:rPr>
          <w:rFonts w:ascii="Arial" w:hAnsi="Arial" w:cs="Arial"/>
        </w:rPr>
        <w:t xml:space="preserve"> муниципального образования о разработке прогноза социально-экономического развития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 xml:space="preserve">и составлении проекта бюджета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>на очередной финансовый год, по форме согласно приложению 2 к настоящему Порядку;</w:t>
      </w:r>
      <w:proofErr w:type="gramEnd"/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в случае образования нераспределенной части ассигнований на выполнение принимаемых обязательств по согласованию с главой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 xml:space="preserve">на основе показателей Программы комплексного социально-экономического развития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 xml:space="preserve">на период 20__ - 20__ годов осуществляет распределение указанной части средств между субъектами бюджетного планирования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>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71D1C">
        <w:rPr>
          <w:rFonts w:ascii="Arial" w:hAnsi="Arial" w:cs="Arial"/>
        </w:rPr>
        <w:t xml:space="preserve">Главные распорядители бюджетных средств в сроки, установленные распоряжением администрации </w:t>
      </w:r>
      <w:r w:rsidR="00B369AE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 xml:space="preserve">о разработке прогноза социально-экономического развития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и составлении проекта бюджета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на очередной финансовый год, направляют в финансово</w:t>
      </w:r>
      <w:r w:rsidR="00B369AE" w:rsidRPr="00171D1C">
        <w:rPr>
          <w:rFonts w:ascii="Arial" w:hAnsi="Arial" w:cs="Arial"/>
        </w:rPr>
        <w:t>-экономический отдел</w:t>
      </w:r>
      <w:r w:rsidRPr="00171D1C">
        <w:rPr>
          <w:rFonts w:ascii="Arial" w:hAnsi="Arial" w:cs="Arial"/>
        </w:rPr>
        <w:t xml:space="preserve"> муниципального образования предложения по формированию бюджета субъекта бюджетного планирования </w:t>
      </w:r>
      <w:r w:rsidR="00B369AE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с распределением средств по разделам, подразделам, целевым статьям и видам расходов классификации расходов</w:t>
      </w:r>
      <w:proofErr w:type="gramEnd"/>
      <w:r w:rsidRPr="00171D1C">
        <w:rPr>
          <w:rFonts w:ascii="Arial" w:hAnsi="Arial" w:cs="Arial"/>
        </w:rPr>
        <w:t xml:space="preserve"> бюджетов.</w:t>
      </w:r>
    </w:p>
    <w:p w:rsidR="005F0DFE" w:rsidRPr="00171D1C" w:rsidRDefault="00B369A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 w:rsidRPr="00171D1C">
        <w:rPr>
          <w:rFonts w:ascii="Arial" w:hAnsi="Arial" w:cs="Arial"/>
        </w:rPr>
        <w:lastRenderedPageBreak/>
        <w:t>Ф</w:t>
      </w:r>
      <w:r w:rsidR="005F0DFE" w:rsidRPr="00171D1C">
        <w:rPr>
          <w:rFonts w:ascii="Arial" w:hAnsi="Arial" w:cs="Arial"/>
        </w:rPr>
        <w:t>инансово</w:t>
      </w:r>
      <w:r w:rsidRPr="00171D1C">
        <w:rPr>
          <w:rFonts w:ascii="Arial" w:hAnsi="Arial" w:cs="Arial"/>
        </w:rPr>
        <w:t>-экономический отдел</w:t>
      </w:r>
      <w:r w:rsidR="005F0DFE" w:rsidRPr="00171D1C">
        <w:rPr>
          <w:rFonts w:ascii="Arial" w:hAnsi="Arial" w:cs="Arial"/>
        </w:rPr>
        <w:t xml:space="preserve"> муниципального образования направляет главным распорядителям бюджетных средств уточненные предельные бюджеты субъектов бюджетного планирования </w:t>
      </w:r>
      <w:r w:rsidR="004F623D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на очередной финансовый год и плановый период в сроки, установленные распоряжением администрации </w:t>
      </w:r>
      <w:r w:rsidR="004F623D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о разработке прогноза социально-экономического развития </w:t>
      </w:r>
      <w:r w:rsidR="004F623D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 xml:space="preserve">и составлении проекта бюджета </w:t>
      </w:r>
      <w:r w:rsidR="004F623D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на очередной финансовый год, в следующих случаях:</w:t>
      </w:r>
      <w:proofErr w:type="gramEnd"/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>при осуществлении главными распорядителями бюджетных сре</w:t>
      </w:r>
      <w:proofErr w:type="gramStart"/>
      <w:r w:rsidRPr="00171D1C">
        <w:rPr>
          <w:rFonts w:ascii="Arial" w:hAnsi="Arial" w:cs="Arial"/>
        </w:rPr>
        <w:t>дств в пр</w:t>
      </w:r>
      <w:proofErr w:type="gramEnd"/>
      <w:r w:rsidRPr="00171D1C">
        <w:rPr>
          <w:rFonts w:ascii="Arial" w:hAnsi="Arial" w:cs="Arial"/>
        </w:rPr>
        <w:t xml:space="preserve">едложениях по формированию бюджета субъекта бюджетного планирования </w:t>
      </w:r>
      <w:r w:rsidR="004F623D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 xml:space="preserve">распределения средств по разделам, подразделам, целевым статьям и видам расходов классификации расходов бюджетов ниже объема доведенного предельного бюджета субъекта бюджетного планирования </w:t>
      </w:r>
      <w:r w:rsidR="004F623D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>на очередной финансовый год и плановый период;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при изменении главными администраторами доходов бюджета </w:t>
      </w:r>
      <w:r w:rsidR="004F623D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 xml:space="preserve">прогноза поступлений </w:t>
      </w:r>
      <w:proofErr w:type="spellStart"/>
      <w:r w:rsidRPr="00171D1C">
        <w:rPr>
          <w:rFonts w:ascii="Arial" w:hAnsi="Arial" w:cs="Arial"/>
        </w:rPr>
        <w:t>администрируемых</w:t>
      </w:r>
      <w:proofErr w:type="spellEnd"/>
      <w:r w:rsidRPr="00171D1C">
        <w:rPr>
          <w:rFonts w:ascii="Arial" w:hAnsi="Arial" w:cs="Arial"/>
        </w:rPr>
        <w:t xml:space="preserve"> доходов на очередной финансовый год и плановый период.</w:t>
      </w:r>
    </w:p>
    <w:p w:rsidR="005F0DFE" w:rsidRPr="00171D1C" w:rsidRDefault="00171D1C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7.</w:t>
      </w:r>
      <w:r w:rsidR="005F0DFE" w:rsidRPr="00171D1C">
        <w:rPr>
          <w:rFonts w:ascii="Arial" w:hAnsi="Arial" w:cs="Arial"/>
        </w:rPr>
        <w:t xml:space="preserve">Проект среднесрочного финансового плана </w:t>
      </w:r>
      <w:r w:rsidR="003D7C26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разрабатывается исходя из одобренного главой </w:t>
      </w:r>
      <w:r w:rsidR="003D7C26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 xml:space="preserve">варианта основных показателей среднесрочного финансового плана </w:t>
      </w:r>
      <w:r w:rsidR="003D7C26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и предельных (уточненных предельных) бюджетов субъектов бюджетного планирования </w:t>
      </w:r>
      <w:r w:rsidR="003D7C26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>на очередной финансовый год и плановый период</w:t>
      </w:r>
      <w:r w:rsidR="008D4CD2" w:rsidRPr="00171D1C">
        <w:rPr>
          <w:rFonts w:ascii="Arial" w:hAnsi="Arial" w:cs="Arial"/>
          <w:i/>
        </w:rPr>
        <w:t xml:space="preserve"> </w:t>
      </w:r>
      <w:r w:rsidR="005F0DFE" w:rsidRPr="00171D1C">
        <w:rPr>
          <w:rFonts w:ascii="Arial" w:hAnsi="Arial" w:cs="Arial"/>
        </w:rPr>
        <w:t xml:space="preserve"> по форме согласно приложению 3 к настоящему Порядку.</w:t>
      </w:r>
      <w:proofErr w:type="gramEnd"/>
    </w:p>
    <w:p w:rsidR="005F0DFE" w:rsidRPr="00171D1C" w:rsidRDefault="00171D1C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8.</w:t>
      </w:r>
      <w:r w:rsidR="005F0DFE" w:rsidRPr="00171D1C">
        <w:rPr>
          <w:rFonts w:ascii="Arial" w:hAnsi="Arial" w:cs="Arial"/>
        </w:rPr>
        <w:t xml:space="preserve">Значения показателей среднесрочного финансового плана </w:t>
      </w:r>
      <w:r w:rsidR="003D7C26" w:rsidRPr="00171D1C">
        <w:rPr>
          <w:rFonts w:ascii="Arial" w:hAnsi="Arial" w:cs="Arial"/>
        </w:rPr>
        <w:t xml:space="preserve">Молькинского муниципального образования Молькинского муниципального образования </w:t>
      </w:r>
      <w:r w:rsidR="005F0DFE" w:rsidRPr="00171D1C">
        <w:rPr>
          <w:rFonts w:ascii="Arial" w:hAnsi="Arial" w:cs="Arial"/>
        </w:rPr>
        <w:t xml:space="preserve">и основных показателей проекта бюджета </w:t>
      </w:r>
      <w:r w:rsidR="003D7C26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должны соответствовать друг другу.</w:t>
      </w:r>
    </w:p>
    <w:p w:rsidR="005F0DFE" w:rsidRPr="00171D1C" w:rsidRDefault="00171D1C" w:rsidP="003D7C26">
      <w:pPr>
        <w:autoSpaceDE w:val="0"/>
        <w:autoSpaceDN w:val="0"/>
        <w:adjustRightInd w:val="0"/>
        <w:ind w:firstLine="709"/>
        <w:jc w:val="center"/>
        <w:outlineLvl w:val="1"/>
        <w:rPr>
          <w:rFonts w:ascii="Arial" w:hAnsi="Arial" w:cs="Arial"/>
        </w:rPr>
      </w:pPr>
      <w:r w:rsidRPr="00171D1C">
        <w:rPr>
          <w:rFonts w:ascii="Arial" w:hAnsi="Arial" w:cs="Arial"/>
        </w:rPr>
        <w:t>3.</w:t>
      </w:r>
      <w:r w:rsidR="005F0DFE" w:rsidRPr="00171D1C">
        <w:rPr>
          <w:rFonts w:ascii="Arial" w:hAnsi="Arial" w:cs="Arial"/>
        </w:rPr>
        <w:t xml:space="preserve">Утверждение среднесрочного финансового плана </w:t>
      </w:r>
      <w:r w:rsidR="003D7C26" w:rsidRPr="00171D1C">
        <w:rPr>
          <w:rFonts w:ascii="Arial" w:hAnsi="Arial" w:cs="Arial"/>
        </w:rPr>
        <w:t>Молькинского муниципального образования</w:t>
      </w:r>
    </w:p>
    <w:p w:rsidR="005F0DFE" w:rsidRPr="00171D1C" w:rsidRDefault="00171D1C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9.</w:t>
      </w:r>
      <w:r w:rsidR="005F0DFE" w:rsidRPr="00171D1C">
        <w:rPr>
          <w:rFonts w:ascii="Arial" w:hAnsi="Arial" w:cs="Arial"/>
        </w:rPr>
        <w:t xml:space="preserve">Проект среднесрочного финансового плана </w:t>
      </w:r>
      <w:r w:rsidR="003D7C26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утверждается постановлением администрации </w:t>
      </w:r>
      <w:r w:rsidR="003D7C26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 xml:space="preserve">и представляется в </w:t>
      </w:r>
      <w:r w:rsidR="003D7C26" w:rsidRPr="00171D1C">
        <w:rPr>
          <w:rFonts w:ascii="Arial" w:hAnsi="Arial" w:cs="Arial"/>
        </w:rPr>
        <w:t>Думу 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одновременно с проектом бюджета </w:t>
      </w:r>
      <w:r w:rsidR="003D7C26" w:rsidRPr="00171D1C">
        <w:rPr>
          <w:rFonts w:ascii="Arial" w:hAnsi="Arial" w:cs="Arial"/>
        </w:rPr>
        <w:t xml:space="preserve">Молькинского муниципального образования </w:t>
      </w:r>
      <w:r w:rsidR="005F0DFE" w:rsidRPr="00171D1C">
        <w:rPr>
          <w:rFonts w:ascii="Arial" w:hAnsi="Arial" w:cs="Arial"/>
        </w:rPr>
        <w:t>на очередной финансовый год.</w:t>
      </w:r>
    </w:p>
    <w:p w:rsidR="005F0DFE" w:rsidRPr="00171D1C" w:rsidRDefault="00171D1C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10.</w:t>
      </w:r>
      <w:r w:rsidR="005F0DFE" w:rsidRPr="00171D1C">
        <w:rPr>
          <w:rFonts w:ascii="Arial" w:hAnsi="Arial" w:cs="Arial"/>
        </w:rPr>
        <w:t xml:space="preserve">К проекту среднесрочного финансового плана </w:t>
      </w:r>
      <w:r w:rsidR="003D7C26"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</w:rPr>
        <w:t xml:space="preserve"> прилагается пояснительная записка, которая должна содержать: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обоснование параметров среднесрочного финансового плана </w:t>
      </w:r>
      <w:r w:rsidR="003D7C26" w:rsidRPr="00171D1C">
        <w:rPr>
          <w:rFonts w:ascii="Arial" w:hAnsi="Arial" w:cs="Arial"/>
        </w:rPr>
        <w:t>Молькинского муниципального образования;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сопоставление предлагаемых параметров среднесрочного финансового плана </w:t>
      </w:r>
      <w:r w:rsidR="003D7C26" w:rsidRPr="00171D1C">
        <w:rPr>
          <w:rFonts w:ascii="Arial" w:hAnsi="Arial" w:cs="Arial"/>
        </w:rPr>
        <w:t xml:space="preserve">Молькинского муниципального образования </w:t>
      </w:r>
      <w:r w:rsidRPr="00171D1C">
        <w:rPr>
          <w:rFonts w:ascii="Arial" w:hAnsi="Arial" w:cs="Arial"/>
        </w:rPr>
        <w:t>с ранее одобренными параметрами;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указание причин планируемых изменений предлагаемых параметров среднесрочного финансового плана </w:t>
      </w:r>
      <w:r w:rsidR="003D7C26" w:rsidRPr="00171D1C">
        <w:rPr>
          <w:rFonts w:ascii="Arial" w:hAnsi="Arial" w:cs="Arial"/>
        </w:rPr>
        <w:t>Молькинского муниципального образования</w:t>
      </w:r>
      <w:r w:rsidRPr="00171D1C">
        <w:rPr>
          <w:rFonts w:ascii="Arial" w:hAnsi="Arial" w:cs="Arial"/>
        </w:rPr>
        <w:t xml:space="preserve"> </w:t>
      </w:r>
      <w:proofErr w:type="gramStart"/>
      <w:r w:rsidRPr="00171D1C">
        <w:rPr>
          <w:rFonts w:ascii="Arial" w:hAnsi="Arial" w:cs="Arial"/>
        </w:rPr>
        <w:t>от</w:t>
      </w:r>
      <w:proofErr w:type="gramEnd"/>
      <w:r w:rsidRPr="00171D1C">
        <w:rPr>
          <w:rFonts w:ascii="Arial" w:hAnsi="Arial" w:cs="Arial"/>
        </w:rPr>
        <w:t xml:space="preserve"> ранее одобренных.</w:t>
      </w:r>
    </w:p>
    <w:p w:rsidR="005F0DFE" w:rsidRPr="00171D1C" w:rsidRDefault="005F0DFE" w:rsidP="005F0DF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5F0DFE" w:rsidRPr="006E6D32" w:rsidRDefault="005F0DFE" w:rsidP="005F0DFE">
      <w:pPr>
        <w:autoSpaceDE w:val="0"/>
        <w:autoSpaceDN w:val="0"/>
        <w:adjustRightInd w:val="0"/>
        <w:ind w:firstLine="709"/>
        <w:jc w:val="both"/>
        <w:sectPr w:rsidR="005F0DFE" w:rsidRPr="006E6D32" w:rsidSect="00977371">
          <w:pgSz w:w="11906" w:h="16838"/>
          <w:pgMar w:top="851" w:right="851" w:bottom="851" w:left="1418" w:header="708" w:footer="708" w:gutter="0"/>
          <w:cols w:space="708"/>
          <w:docGrid w:linePitch="360"/>
        </w:sectPr>
      </w:pPr>
    </w:p>
    <w:p w:rsidR="005F0DFE" w:rsidRPr="00171D1C" w:rsidRDefault="005F0DFE" w:rsidP="00171D1C">
      <w:pPr>
        <w:autoSpaceDE w:val="0"/>
        <w:autoSpaceDN w:val="0"/>
        <w:adjustRightInd w:val="0"/>
        <w:ind w:left="9498"/>
        <w:jc w:val="right"/>
        <w:outlineLvl w:val="1"/>
        <w:rPr>
          <w:rFonts w:ascii="Arial" w:hAnsi="Arial" w:cs="Arial"/>
        </w:rPr>
      </w:pPr>
      <w:r w:rsidRPr="00171D1C">
        <w:rPr>
          <w:rFonts w:ascii="Arial" w:hAnsi="Arial" w:cs="Arial"/>
        </w:rPr>
        <w:lastRenderedPageBreak/>
        <w:t>ПРИЛОЖЕНИЕ 1</w:t>
      </w:r>
    </w:p>
    <w:p w:rsidR="005F0DFE" w:rsidRPr="00171D1C" w:rsidRDefault="005F0DFE" w:rsidP="00171D1C">
      <w:pPr>
        <w:autoSpaceDE w:val="0"/>
        <w:autoSpaceDN w:val="0"/>
        <w:adjustRightInd w:val="0"/>
        <w:ind w:left="9498"/>
        <w:jc w:val="right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к Порядку разработки среднесрочного финансового </w:t>
      </w:r>
      <w:r w:rsidR="003D7C26" w:rsidRPr="00171D1C">
        <w:rPr>
          <w:rFonts w:ascii="Arial" w:hAnsi="Arial" w:cs="Arial"/>
        </w:rPr>
        <w:t>Молькинского муниципального образования</w:t>
      </w:r>
    </w:p>
    <w:p w:rsidR="005F0DFE" w:rsidRPr="00171D1C" w:rsidRDefault="005F0DFE" w:rsidP="00171D1C">
      <w:pPr>
        <w:autoSpaceDE w:val="0"/>
        <w:autoSpaceDN w:val="0"/>
        <w:adjustRightInd w:val="0"/>
        <w:jc w:val="right"/>
        <w:rPr>
          <w:rFonts w:ascii="Arial" w:hAnsi="Arial" w:cs="Arial"/>
        </w:rPr>
      </w:pPr>
    </w:p>
    <w:p w:rsidR="005F0DFE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>ОСНОВНЫЕ ПОКАЗАТЕЛИ</w:t>
      </w:r>
    </w:p>
    <w:p w:rsidR="008D4CD2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СРЕДНЕСРОЧНОГО ФИНАНСОВОГО ПЛАНА </w:t>
      </w:r>
      <w:r w:rsidR="003D7C26" w:rsidRPr="00171D1C">
        <w:rPr>
          <w:rFonts w:ascii="Arial" w:hAnsi="Arial" w:cs="Arial"/>
        </w:rPr>
        <w:t xml:space="preserve">Молькинского муниципального образования </w:t>
      </w:r>
    </w:p>
    <w:p w:rsidR="005F0DFE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>НА ______ - ______ ГОДЫ</w:t>
      </w:r>
    </w:p>
    <w:p w:rsidR="005F0DFE" w:rsidRPr="00171D1C" w:rsidRDefault="005F0DFE" w:rsidP="005F0DF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F0DFE" w:rsidRPr="006E6D32" w:rsidRDefault="005F0DFE" w:rsidP="005F0DFE">
      <w:pPr>
        <w:autoSpaceDE w:val="0"/>
        <w:autoSpaceDN w:val="0"/>
        <w:adjustRightInd w:val="0"/>
        <w:jc w:val="both"/>
      </w:pPr>
    </w:p>
    <w:p w:rsidR="005F0DFE" w:rsidRPr="006E6D32" w:rsidRDefault="005F0DFE" w:rsidP="005F0DFE">
      <w:pPr>
        <w:autoSpaceDE w:val="0"/>
        <w:autoSpaceDN w:val="0"/>
        <w:adjustRightInd w:val="0"/>
        <w:jc w:val="right"/>
      </w:pPr>
      <w:r w:rsidRPr="006E6D32">
        <w:t>тыс. рублей</w:t>
      </w:r>
    </w:p>
    <w:tbl>
      <w:tblPr>
        <w:tblW w:w="0" w:type="auto"/>
        <w:jc w:val="center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45"/>
        <w:gridCol w:w="4050"/>
        <w:gridCol w:w="1485"/>
        <w:gridCol w:w="1485"/>
        <w:gridCol w:w="1485"/>
        <w:gridCol w:w="945"/>
        <w:gridCol w:w="945"/>
        <w:gridCol w:w="1485"/>
        <w:gridCol w:w="945"/>
        <w:gridCol w:w="945"/>
      </w:tblGrid>
      <w:tr w:rsidR="005F0DFE" w:rsidRPr="00171D1C" w:rsidTr="003406A2">
        <w:trPr>
          <w:cantSplit/>
          <w:trHeight w:val="360"/>
          <w:jc w:val="center"/>
        </w:trPr>
        <w:tc>
          <w:tcPr>
            <w:tcW w:w="94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№</w:t>
            </w:r>
          </w:p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proofErr w:type="gramStart"/>
            <w:r w:rsidRPr="00171D1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  <w:proofErr w:type="gramEnd"/>
            <w:r w:rsidRPr="00171D1C">
              <w:rPr>
                <w:rFonts w:ascii="Courier New" w:hAnsi="Courier New" w:cs="Courier New"/>
                <w:sz w:val="22"/>
                <w:szCs w:val="22"/>
              </w:rPr>
              <w:t>/</w:t>
            </w:r>
            <w:proofErr w:type="spellStart"/>
            <w:r w:rsidRPr="00171D1C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05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Показатель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Отчетный финансовый год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Текущий финансовый год</w:t>
            </w:r>
          </w:p>
        </w:tc>
        <w:tc>
          <w:tcPr>
            <w:tcW w:w="3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Вариант I (инерционный)</w:t>
            </w:r>
          </w:p>
        </w:tc>
        <w:tc>
          <w:tcPr>
            <w:tcW w:w="337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Вариант II (инвестиционный)</w:t>
            </w:r>
          </w:p>
        </w:tc>
      </w:tr>
      <w:tr w:rsidR="005F0DFE" w:rsidRPr="00171D1C" w:rsidTr="003406A2">
        <w:trPr>
          <w:cantSplit/>
          <w:trHeight w:val="360"/>
          <w:jc w:val="center"/>
        </w:trPr>
        <w:tc>
          <w:tcPr>
            <w:tcW w:w="94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0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Очередной финансовый год</w:t>
            </w: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Плановый период</w:t>
            </w:r>
          </w:p>
        </w:tc>
        <w:tc>
          <w:tcPr>
            <w:tcW w:w="148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Очередной финансовый год</w:t>
            </w:r>
          </w:p>
        </w:tc>
        <w:tc>
          <w:tcPr>
            <w:tcW w:w="1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Плановый период</w:t>
            </w:r>
          </w:p>
        </w:tc>
      </w:tr>
      <w:tr w:rsidR="005F0DFE" w:rsidRPr="00171D1C" w:rsidTr="003406A2">
        <w:trPr>
          <w:cantSplit/>
          <w:trHeight w:val="360"/>
          <w:jc w:val="center"/>
        </w:trPr>
        <w:tc>
          <w:tcPr>
            <w:tcW w:w="94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05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первый год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второй год</w:t>
            </w:r>
          </w:p>
        </w:tc>
        <w:tc>
          <w:tcPr>
            <w:tcW w:w="148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первый год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второй год</w:t>
            </w: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Показатели доходов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5F0DFE" w:rsidRPr="00171D1C" w:rsidTr="003406A2">
        <w:trPr>
          <w:cantSplit/>
          <w:trHeight w:val="60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1.1.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 xml:space="preserve">Доходы бюджета </w:t>
            </w:r>
            <w:r w:rsidRPr="00171D1C">
              <w:rPr>
                <w:rFonts w:ascii="Courier New" w:hAnsi="Courier New" w:cs="Courier New"/>
                <w:i/>
                <w:sz w:val="22"/>
                <w:szCs w:val="22"/>
              </w:rPr>
              <w:t>(наименование муниципального образования</w:t>
            </w:r>
            <w:proofErr w:type="gramStart"/>
            <w:r w:rsidRPr="00171D1C">
              <w:rPr>
                <w:rFonts w:ascii="Courier New" w:hAnsi="Courier New" w:cs="Courier New"/>
                <w:i/>
                <w:sz w:val="22"/>
                <w:szCs w:val="22"/>
              </w:rPr>
              <w:t>)</w:t>
            </w:r>
            <w:r w:rsidRPr="00171D1C">
              <w:rPr>
                <w:rFonts w:ascii="Courier New" w:hAnsi="Courier New" w:cs="Courier New"/>
                <w:sz w:val="22"/>
                <w:szCs w:val="22"/>
              </w:rPr>
              <w:t>с</w:t>
            </w:r>
            <w:proofErr w:type="gramEnd"/>
            <w:r w:rsidRPr="00171D1C">
              <w:rPr>
                <w:rFonts w:ascii="Courier New" w:hAnsi="Courier New" w:cs="Courier New"/>
                <w:sz w:val="22"/>
                <w:szCs w:val="22"/>
              </w:rPr>
              <w:t xml:space="preserve"> учетом изменения налогового и бюджетного  законодательства, из них: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Налоговые доходы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1.1.2.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Неналоговые доходы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1.1.3.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Показатели расходов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5F0DFE" w:rsidRPr="00171D1C" w:rsidTr="003406A2">
        <w:trPr>
          <w:cantSplit/>
          <w:trHeight w:val="48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2.1.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Общая сумма расходов в условиях изменения налогового и бюджетного законодательства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36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2.1.1.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Бюджет действующих обязательств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2.1.2.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Резервный фонд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36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2.1.3.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Бюджет принимаемых обязательств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60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lastRenderedPageBreak/>
              <w:t>3.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Прогнозируемый объем дефицита (</w:t>
            </w:r>
            <w:proofErr w:type="spellStart"/>
            <w:r w:rsidRPr="00171D1C">
              <w:rPr>
                <w:rFonts w:ascii="Courier New" w:hAnsi="Courier New" w:cs="Courier New"/>
                <w:sz w:val="22"/>
                <w:szCs w:val="22"/>
              </w:rPr>
              <w:t>профицита</w:t>
            </w:r>
            <w:proofErr w:type="spellEnd"/>
            <w:r w:rsidRPr="00171D1C">
              <w:rPr>
                <w:rFonts w:ascii="Courier New" w:hAnsi="Courier New" w:cs="Courier New"/>
                <w:sz w:val="22"/>
                <w:szCs w:val="22"/>
              </w:rPr>
              <w:t xml:space="preserve">) бюджета </w:t>
            </w:r>
            <w:r w:rsidRPr="00171D1C">
              <w:rPr>
                <w:rFonts w:ascii="Courier New" w:hAnsi="Courier New" w:cs="Courier New"/>
                <w:i/>
                <w:sz w:val="22"/>
                <w:szCs w:val="22"/>
              </w:rPr>
              <w:t xml:space="preserve">(наименование муниципального образования) </w:t>
            </w:r>
            <w:r w:rsidRPr="00171D1C">
              <w:rPr>
                <w:rFonts w:ascii="Courier New" w:hAnsi="Courier New" w:cs="Courier New"/>
                <w:sz w:val="22"/>
                <w:szCs w:val="22"/>
              </w:rPr>
              <w:t>в условиях изменения налогового и бюджетного законодательства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Муниципальный долг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X</w:t>
            </w:r>
          </w:p>
        </w:tc>
      </w:tr>
      <w:tr w:rsidR="005F0DFE" w:rsidRPr="00171D1C" w:rsidTr="003406A2">
        <w:trPr>
          <w:cantSplit/>
          <w:trHeight w:val="36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4.1.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Источники финансирования дефицита бюджета (сальдо)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4.1.1.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Поступление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24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4.1.2.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Погашение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36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4.2.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Объем муниципального долга всего, в том числе: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171D1C" w:rsidTr="003406A2">
        <w:trPr>
          <w:cantSplit/>
          <w:trHeight w:val="360"/>
          <w:jc w:val="center"/>
        </w:trPr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4.2.1.</w:t>
            </w:r>
          </w:p>
        </w:tc>
        <w:tc>
          <w:tcPr>
            <w:tcW w:w="40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Остаток задолженности по муниципальным гарантиям</w:t>
            </w: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F0DFE" w:rsidRPr="00171D1C" w:rsidRDefault="005F0DFE" w:rsidP="005F0DFE">
      <w:pPr>
        <w:autoSpaceDE w:val="0"/>
        <w:autoSpaceDN w:val="0"/>
        <w:adjustRightInd w:val="0"/>
        <w:jc w:val="both"/>
        <w:rPr>
          <w:rFonts w:ascii="Courier New" w:hAnsi="Courier New" w:cs="Courier New"/>
          <w:sz w:val="22"/>
          <w:szCs w:val="22"/>
        </w:rPr>
      </w:pPr>
    </w:p>
    <w:p w:rsidR="005F0DFE" w:rsidRPr="006E6D32" w:rsidRDefault="005F0DFE" w:rsidP="005F0DFE">
      <w:pPr>
        <w:autoSpaceDE w:val="0"/>
        <w:autoSpaceDN w:val="0"/>
        <w:adjustRightInd w:val="0"/>
        <w:jc w:val="both"/>
      </w:pPr>
    </w:p>
    <w:p w:rsidR="005F0DFE" w:rsidRPr="006E6D32" w:rsidRDefault="005F0DFE" w:rsidP="005F0DFE">
      <w:pPr>
        <w:autoSpaceDE w:val="0"/>
        <w:autoSpaceDN w:val="0"/>
        <w:adjustRightInd w:val="0"/>
        <w:jc w:val="center"/>
      </w:pPr>
      <w:r w:rsidRPr="006E6D32">
        <w:t>_______________</w:t>
      </w:r>
    </w:p>
    <w:p w:rsidR="005F0DFE" w:rsidRPr="006E6D32" w:rsidRDefault="005F0DFE" w:rsidP="005F0DFE">
      <w:pPr>
        <w:autoSpaceDE w:val="0"/>
        <w:autoSpaceDN w:val="0"/>
        <w:adjustRightInd w:val="0"/>
        <w:jc w:val="both"/>
        <w:sectPr w:rsidR="005F0DFE" w:rsidRPr="006E6D32" w:rsidSect="00977371">
          <w:pgSz w:w="16838" w:h="11905" w:orient="landscape" w:code="9"/>
          <w:pgMar w:top="851" w:right="851" w:bottom="851" w:left="1418" w:header="720" w:footer="720" w:gutter="0"/>
          <w:cols w:space="720"/>
        </w:sectPr>
      </w:pPr>
    </w:p>
    <w:p w:rsidR="005F0DFE" w:rsidRPr="00171D1C" w:rsidRDefault="005F0DFE" w:rsidP="00171D1C">
      <w:pPr>
        <w:autoSpaceDE w:val="0"/>
        <w:autoSpaceDN w:val="0"/>
        <w:adjustRightInd w:val="0"/>
        <w:ind w:left="510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71D1C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5F0DFE" w:rsidRPr="00171D1C" w:rsidRDefault="005F0DFE" w:rsidP="00171D1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171D1C">
        <w:rPr>
          <w:rFonts w:ascii="Courier New" w:hAnsi="Courier New" w:cs="Courier New"/>
          <w:sz w:val="22"/>
          <w:szCs w:val="22"/>
        </w:rPr>
        <w:t xml:space="preserve">к Порядку разработки среднесрочного финансового плана </w:t>
      </w:r>
      <w:r w:rsidR="003D7C26" w:rsidRPr="00171D1C">
        <w:rPr>
          <w:rFonts w:ascii="Courier New" w:hAnsi="Courier New" w:cs="Courier New"/>
          <w:sz w:val="22"/>
          <w:szCs w:val="22"/>
        </w:rPr>
        <w:t>Молькинского муниципального образования</w:t>
      </w:r>
    </w:p>
    <w:p w:rsidR="005F0DFE" w:rsidRPr="006E6D32" w:rsidRDefault="005F0DFE" w:rsidP="005F0DFE">
      <w:pPr>
        <w:autoSpaceDE w:val="0"/>
        <w:autoSpaceDN w:val="0"/>
        <w:adjustRightInd w:val="0"/>
        <w:jc w:val="both"/>
      </w:pPr>
    </w:p>
    <w:p w:rsidR="005F0DFE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>ПРЕДЕЛЬНЫЙ БЮДЖЕТ</w:t>
      </w:r>
    </w:p>
    <w:p w:rsidR="008D4CD2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СУБЪЕКТА БЮДЖЕТНОГО ПЛАНИРОВАНИЯ </w:t>
      </w:r>
    </w:p>
    <w:p w:rsidR="008D4CD2" w:rsidRPr="00171D1C" w:rsidRDefault="003D7C26" w:rsidP="005F0DFE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  <w:i/>
          <w:color w:val="FF0000"/>
        </w:rPr>
        <w:t xml:space="preserve"> </w:t>
      </w:r>
    </w:p>
    <w:p w:rsidR="005F0DFE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>НА _______ - ______ ГОДЫ</w:t>
      </w:r>
    </w:p>
    <w:p w:rsidR="005F0DFE" w:rsidRPr="006E6D32" w:rsidRDefault="005F0DFE" w:rsidP="005F0DFE">
      <w:pPr>
        <w:autoSpaceDE w:val="0"/>
        <w:autoSpaceDN w:val="0"/>
        <w:adjustRightInd w:val="0"/>
        <w:jc w:val="both"/>
      </w:pPr>
    </w:p>
    <w:p w:rsidR="005F0DFE" w:rsidRPr="00171D1C" w:rsidRDefault="005F0DFE" w:rsidP="005F0DFE">
      <w:pPr>
        <w:pStyle w:val="ConsPlusNonformat"/>
        <w:widowControl/>
        <w:jc w:val="right"/>
        <w:rPr>
          <w:rFonts w:ascii="Arial" w:hAnsi="Arial" w:cs="Arial"/>
          <w:sz w:val="24"/>
          <w:szCs w:val="24"/>
        </w:rPr>
      </w:pPr>
      <w:r w:rsidRPr="00171D1C">
        <w:rPr>
          <w:rFonts w:ascii="Arial" w:hAnsi="Arial" w:cs="Arial"/>
          <w:sz w:val="24"/>
          <w:szCs w:val="24"/>
        </w:rPr>
        <w:t>тыс. рублей</w:t>
      </w:r>
    </w:p>
    <w:tbl>
      <w:tblPr>
        <w:tblW w:w="10206" w:type="dxa"/>
        <w:tblInd w:w="-63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265"/>
        <w:gridCol w:w="1681"/>
        <w:gridCol w:w="1701"/>
        <w:gridCol w:w="1559"/>
      </w:tblGrid>
      <w:tr w:rsidR="005F0DFE" w:rsidRPr="006E6D32" w:rsidTr="006E6D32">
        <w:trPr>
          <w:cantSplit/>
          <w:trHeight w:val="240"/>
        </w:trPr>
        <w:tc>
          <w:tcPr>
            <w:tcW w:w="5265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171D1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68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171D1C">
              <w:rPr>
                <w:sz w:val="24"/>
                <w:szCs w:val="24"/>
              </w:rPr>
              <w:t>Очередной финансовый год</w:t>
            </w:r>
          </w:p>
        </w:tc>
        <w:tc>
          <w:tcPr>
            <w:tcW w:w="3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171D1C">
              <w:rPr>
                <w:sz w:val="24"/>
                <w:szCs w:val="24"/>
              </w:rPr>
              <w:t>Плановый период</w:t>
            </w:r>
          </w:p>
        </w:tc>
      </w:tr>
      <w:tr w:rsidR="005F0DFE" w:rsidRPr="006E6D32" w:rsidTr="006E6D32">
        <w:trPr>
          <w:cantSplit/>
          <w:trHeight w:val="480"/>
        </w:trPr>
        <w:tc>
          <w:tcPr>
            <w:tcW w:w="5265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68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171D1C">
              <w:rPr>
                <w:sz w:val="24"/>
                <w:szCs w:val="24"/>
              </w:rPr>
              <w:t>первый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  <w:r w:rsidRPr="00171D1C">
              <w:rPr>
                <w:sz w:val="24"/>
                <w:szCs w:val="24"/>
              </w:rPr>
              <w:t>второй год</w:t>
            </w:r>
          </w:p>
        </w:tc>
      </w:tr>
      <w:tr w:rsidR="005F0DFE" w:rsidRPr="006E6D32" w:rsidTr="006E6D32">
        <w:trPr>
          <w:cantSplit/>
          <w:trHeight w:val="240"/>
        </w:trPr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71D1C">
              <w:rPr>
                <w:sz w:val="24"/>
                <w:szCs w:val="24"/>
              </w:rPr>
              <w:t>Бюджет действующих обязательств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</w:tr>
      <w:tr w:rsidR="005F0DFE" w:rsidRPr="006E6D32" w:rsidTr="006E6D32">
        <w:trPr>
          <w:cantSplit/>
          <w:trHeight w:val="240"/>
        </w:trPr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71D1C">
              <w:rPr>
                <w:sz w:val="24"/>
                <w:szCs w:val="24"/>
              </w:rPr>
              <w:t>Бюджет принимаемых обязательств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</w:tr>
      <w:tr w:rsidR="005F0DFE" w:rsidRPr="006E6D32" w:rsidTr="006E6D32">
        <w:trPr>
          <w:cantSplit/>
          <w:trHeight w:val="240"/>
        </w:trPr>
        <w:tc>
          <w:tcPr>
            <w:tcW w:w="52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171D1C">
              <w:rPr>
                <w:sz w:val="24"/>
                <w:szCs w:val="24"/>
              </w:rPr>
              <w:t>ВСЕГО:</w:t>
            </w:r>
          </w:p>
        </w:tc>
        <w:tc>
          <w:tcPr>
            <w:tcW w:w="16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sz w:val="24"/>
                <w:szCs w:val="24"/>
              </w:rPr>
            </w:pPr>
          </w:p>
        </w:tc>
      </w:tr>
    </w:tbl>
    <w:p w:rsidR="005F0DFE" w:rsidRPr="006E6D32" w:rsidRDefault="005F0DFE" w:rsidP="005F0DFE">
      <w:pPr>
        <w:autoSpaceDE w:val="0"/>
        <w:autoSpaceDN w:val="0"/>
        <w:adjustRightInd w:val="0"/>
        <w:jc w:val="both"/>
      </w:pPr>
    </w:p>
    <w:p w:rsidR="005F0DFE" w:rsidRPr="006E6D32" w:rsidRDefault="005F0DFE" w:rsidP="005F0DFE">
      <w:pPr>
        <w:autoSpaceDE w:val="0"/>
        <w:autoSpaceDN w:val="0"/>
        <w:adjustRightInd w:val="0"/>
        <w:jc w:val="center"/>
      </w:pPr>
      <w:r w:rsidRPr="006E6D32">
        <w:t>_______________</w:t>
      </w:r>
    </w:p>
    <w:p w:rsidR="005F0DFE" w:rsidRPr="00171D1C" w:rsidRDefault="005F0DFE" w:rsidP="00171D1C">
      <w:pPr>
        <w:autoSpaceDE w:val="0"/>
        <w:autoSpaceDN w:val="0"/>
        <w:adjustRightInd w:val="0"/>
        <w:ind w:left="5103"/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71D1C">
        <w:rPr>
          <w:rFonts w:ascii="Courier New" w:hAnsi="Courier New" w:cs="Courier New"/>
          <w:sz w:val="22"/>
          <w:szCs w:val="22"/>
        </w:rPr>
        <w:t>ПРИЛОЖЕНИЕ 3</w:t>
      </w:r>
    </w:p>
    <w:p w:rsidR="005F0DFE" w:rsidRPr="00171D1C" w:rsidRDefault="005F0DFE" w:rsidP="00171D1C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sz w:val="22"/>
          <w:szCs w:val="22"/>
        </w:rPr>
      </w:pPr>
      <w:r w:rsidRPr="00171D1C">
        <w:rPr>
          <w:rFonts w:ascii="Courier New" w:hAnsi="Courier New" w:cs="Courier New"/>
          <w:sz w:val="22"/>
          <w:szCs w:val="22"/>
        </w:rPr>
        <w:t xml:space="preserve">к Порядку разработки среднесрочного финансового плана </w:t>
      </w:r>
      <w:r w:rsidR="003D7C26" w:rsidRPr="00171D1C">
        <w:rPr>
          <w:rFonts w:ascii="Courier New" w:hAnsi="Courier New" w:cs="Courier New"/>
          <w:sz w:val="22"/>
          <w:szCs w:val="22"/>
        </w:rPr>
        <w:t xml:space="preserve">Молькинского муниципального образования </w:t>
      </w:r>
    </w:p>
    <w:p w:rsidR="005F0DFE" w:rsidRPr="006E6D32" w:rsidRDefault="005F0DFE" w:rsidP="005F0DFE">
      <w:pPr>
        <w:autoSpaceDE w:val="0"/>
        <w:autoSpaceDN w:val="0"/>
        <w:adjustRightInd w:val="0"/>
        <w:jc w:val="both"/>
      </w:pPr>
    </w:p>
    <w:p w:rsidR="005F0DFE" w:rsidRPr="00171D1C" w:rsidRDefault="005F0DFE" w:rsidP="005F0DF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E6D32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СРЕДНЕСРОЧНЫЙ ФИНАНСОВЫЙ ПЛАН </w:t>
      </w:r>
    </w:p>
    <w:p w:rsidR="006E6D32" w:rsidRPr="00171D1C" w:rsidRDefault="003D7C26" w:rsidP="005F0DFE">
      <w:pPr>
        <w:autoSpaceDE w:val="0"/>
        <w:autoSpaceDN w:val="0"/>
        <w:adjustRightInd w:val="0"/>
        <w:jc w:val="center"/>
        <w:rPr>
          <w:rFonts w:ascii="Arial" w:hAnsi="Arial" w:cs="Arial"/>
          <w:i/>
        </w:rPr>
      </w:pPr>
      <w:r w:rsidRPr="00171D1C">
        <w:rPr>
          <w:rFonts w:ascii="Arial" w:hAnsi="Arial" w:cs="Arial"/>
        </w:rPr>
        <w:t>Молькинского муниципального образования</w:t>
      </w:r>
      <w:r w:rsidR="005F0DFE" w:rsidRPr="00171D1C">
        <w:rPr>
          <w:rFonts w:ascii="Arial" w:hAnsi="Arial" w:cs="Arial"/>
          <w:i/>
        </w:rPr>
        <w:t xml:space="preserve"> </w:t>
      </w:r>
    </w:p>
    <w:p w:rsidR="005F0DFE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>НА ______ - ______ ГОДЫ</w:t>
      </w:r>
    </w:p>
    <w:p w:rsidR="005F0DFE" w:rsidRPr="006E6D32" w:rsidRDefault="005F0DFE" w:rsidP="005F0DFE">
      <w:pPr>
        <w:autoSpaceDE w:val="0"/>
        <w:autoSpaceDN w:val="0"/>
        <w:adjustRightInd w:val="0"/>
        <w:jc w:val="both"/>
      </w:pPr>
    </w:p>
    <w:p w:rsidR="005F0DFE" w:rsidRPr="006E6D32" w:rsidRDefault="005F0DFE" w:rsidP="005F0DFE">
      <w:pPr>
        <w:autoSpaceDE w:val="0"/>
        <w:autoSpaceDN w:val="0"/>
        <w:adjustRightInd w:val="0"/>
        <w:jc w:val="center"/>
      </w:pPr>
    </w:p>
    <w:p w:rsidR="005F0DFE" w:rsidRPr="00171D1C" w:rsidRDefault="005F0DFE" w:rsidP="00674D73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171D1C">
        <w:rPr>
          <w:rFonts w:ascii="Arial" w:hAnsi="Arial" w:cs="Arial"/>
        </w:rPr>
        <w:t xml:space="preserve">I. ОСНОВНЫЕ ПАРАМЕТРЫ БЮДЖЕТА </w:t>
      </w:r>
      <w:r w:rsidR="00674D73" w:rsidRPr="00171D1C">
        <w:rPr>
          <w:rFonts w:ascii="Arial" w:hAnsi="Arial" w:cs="Arial"/>
        </w:rPr>
        <w:t>Молькинского муниципального образования</w:t>
      </w:r>
    </w:p>
    <w:p w:rsidR="005F0DFE" w:rsidRPr="00171D1C" w:rsidRDefault="005F0DFE" w:rsidP="005F0DFE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171D1C">
        <w:rPr>
          <w:rFonts w:ascii="Arial" w:hAnsi="Arial" w:cs="Arial"/>
          <w:sz w:val="24"/>
          <w:szCs w:val="24"/>
        </w:rPr>
        <w:t>тыс. рублей</w:t>
      </w:r>
    </w:p>
    <w:tbl>
      <w:tblPr>
        <w:tblW w:w="9990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954"/>
        <w:gridCol w:w="1741"/>
        <w:gridCol w:w="1350"/>
        <w:gridCol w:w="945"/>
      </w:tblGrid>
      <w:tr w:rsidR="005F0DFE" w:rsidRPr="006E6D32" w:rsidTr="006E6D32">
        <w:trPr>
          <w:cantSplit/>
          <w:trHeight w:val="240"/>
        </w:trPr>
        <w:tc>
          <w:tcPr>
            <w:tcW w:w="595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Показатель</w:t>
            </w:r>
          </w:p>
        </w:tc>
        <w:tc>
          <w:tcPr>
            <w:tcW w:w="174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Очередной финансовый год</w:t>
            </w:r>
          </w:p>
        </w:tc>
        <w:tc>
          <w:tcPr>
            <w:tcW w:w="22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Плановый период</w:t>
            </w:r>
          </w:p>
        </w:tc>
      </w:tr>
      <w:tr w:rsidR="005F0DFE" w:rsidRPr="006E6D32" w:rsidTr="006E6D32">
        <w:trPr>
          <w:cantSplit/>
          <w:trHeight w:val="360"/>
        </w:trPr>
        <w:tc>
          <w:tcPr>
            <w:tcW w:w="595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первый год</w:t>
            </w: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второй год</w:t>
            </w:r>
          </w:p>
        </w:tc>
      </w:tr>
      <w:tr w:rsidR="005F0DFE" w:rsidRPr="006E6D32" w:rsidTr="006E6D32">
        <w:trPr>
          <w:cantSplit/>
          <w:trHeight w:val="240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 xml:space="preserve">1. Общий объем доходов бюджета </w:t>
            </w:r>
            <w:r w:rsidRPr="00171D1C">
              <w:rPr>
                <w:rFonts w:ascii="Courier New" w:hAnsi="Courier New" w:cs="Courier New"/>
                <w:i/>
                <w:sz w:val="22"/>
                <w:szCs w:val="22"/>
              </w:rPr>
              <w:t>(наименование муниципального образования)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6E6D32" w:rsidTr="006E6D32">
        <w:trPr>
          <w:cantSplit/>
          <w:trHeight w:val="240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 xml:space="preserve">2. Общий объем расходов бюджета </w:t>
            </w:r>
            <w:r w:rsidRPr="00171D1C">
              <w:rPr>
                <w:rFonts w:ascii="Courier New" w:hAnsi="Courier New" w:cs="Courier New"/>
                <w:i/>
                <w:sz w:val="22"/>
                <w:szCs w:val="22"/>
              </w:rPr>
              <w:t>(наименование муниципального образования)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6E6D32" w:rsidTr="006E6D32">
        <w:trPr>
          <w:cantSplit/>
          <w:trHeight w:val="240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3. Дефицит (</w:t>
            </w:r>
            <w:proofErr w:type="spellStart"/>
            <w:r w:rsidRPr="00171D1C">
              <w:rPr>
                <w:rFonts w:ascii="Courier New" w:hAnsi="Courier New" w:cs="Courier New"/>
                <w:sz w:val="22"/>
                <w:szCs w:val="22"/>
              </w:rPr>
              <w:t>профицит</w:t>
            </w:r>
            <w:proofErr w:type="spellEnd"/>
            <w:r w:rsidRPr="00171D1C">
              <w:rPr>
                <w:rFonts w:ascii="Courier New" w:hAnsi="Courier New" w:cs="Courier New"/>
                <w:sz w:val="22"/>
                <w:szCs w:val="22"/>
              </w:rPr>
              <w:t xml:space="preserve">) бюджета </w:t>
            </w:r>
            <w:r w:rsidRPr="00171D1C">
              <w:rPr>
                <w:rFonts w:ascii="Courier New" w:hAnsi="Courier New" w:cs="Courier New"/>
                <w:i/>
                <w:sz w:val="22"/>
                <w:szCs w:val="22"/>
              </w:rPr>
              <w:t>(наименование муниципального образования)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F0DFE" w:rsidRPr="006E6D32" w:rsidTr="006E6D32">
        <w:trPr>
          <w:cantSplit/>
          <w:trHeight w:val="360"/>
        </w:trPr>
        <w:tc>
          <w:tcPr>
            <w:tcW w:w="59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4. Верхний предел муниципального долга по состоянию на 1 января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5F0DFE" w:rsidRPr="006E6D32" w:rsidRDefault="005F0DFE" w:rsidP="005F0DFE">
      <w:pPr>
        <w:autoSpaceDE w:val="0"/>
        <w:autoSpaceDN w:val="0"/>
        <w:adjustRightInd w:val="0"/>
        <w:jc w:val="both"/>
      </w:pPr>
    </w:p>
    <w:p w:rsidR="005F0DFE" w:rsidRPr="00171D1C" w:rsidRDefault="005F0DFE" w:rsidP="005F0DFE">
      <w:pPr>
        <w:autoSpaceDE w:val="0"/>
        <w:autoSpaceDN w:val="0"/>
        <w:adjustRightInd w:val="0"/>
        <w:jc w:val="center"/>
        <w:outlineLvl w:val="2"/>
        <w:rPr>
          <w:rFonts w:ascii="Arial" w:hAnsi="Arial" w:cs="Arial"/>
        </w:rPr>
      </w:pPr>
      <w:r w:rsidRPr="00171D1C">
        <w:rPr>
          <w:rFonts w:ascii="Arial" w:hAnsi="Arial" w:cs="Arial"/>
        </w:rPr>
        <w:t>II. ОБЪЕМЫ БЮДЖЕТНЫХ АССИГНОВАНИЙ ПО ГЛАВНЫМ РАСПОРЯДИТЕЛЯМ БЮДЖЕТНЫХ СРЕДСТВ ПО РАЗДЕЛАМ, ПОДРАЗДЕЛАМ, ЦЕЛЕВЫМ СТАТЬЯМ И ВИДАМ РАСХОДОВ КЛАССИФИКАЦИИ РАСХОДОВ БЮДЖЕТОВ</w:t>
      </w:r>
    </w:p>
    <w:p w:rsidR="005F0DFE" w:rsidRPr="00171D1C" w:rsidRDefault="005F0DFE" w:rsidP="005F0DF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0065" w:type="dxa"/>
        <w:tblInd w:w="-35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418"/>
        <w:gridCol w:w="1012"/>
        <w:gridCol w:w="972"/>
        <w:gridCol w:w="851"/>
        <w:gridCol w:w="1134"/>
        <w:gridCol w:w="850"/>
        <w:gridCol w:w="1701"/>
        <w:gridCol w:w="1134"/>
        <w:gridCol w:w="993"/>
      </w:tblGrid>
      <w:tr w:rsidR="005F0DFE" w:rsidRPr="006E6D32" w:rsidTr="006E6D32">
        <w:trPr>
          <w:cantSplit/>
          <w:trHeight w:val="360"/>
        </w:trPr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Наименование</w:t>
            </w:r>
          </w:p>
        </w:tc>
        <w:tc>
          <w:tcPr>
            <w:tcW w:w="481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Коды классификации расходов бюджетов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 xml:space="preserve">Очередной финансовый </w:t>
            </w:r>
            <w:r w:rsidRPr="00171D1C">
              <w:rPr>
                <w:rFonts w:ascii="Courier New" w:hAnsi="Courier New" w:cs="Courier New"/>
                <w:sz w:val="22"/>
                <w:szCs w:val="22"/>
              </w:rPr>
              <w:lastRenderedPageBreak/>
              <w:t>год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lastRenderedPageBreak/>
              <w:t>Плановый период</w:t>
            </w:r>
          </w:p>
        </w:tc>
      </w:tr>
      <w:tr w:rsidR="005F0DFE" w:rsidRPr="006E6D32" w:rsidTr="006E6D32">
        <w:trPr>
          <w:cantSplit/>
          <w:trHeight w:val="480"/>
        </w:trPr>
        <w:tc>
          <w:tcPr>
            <w:tcW w:w="141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Код ГРБС*</w:t>
            </w:r>
          </w:p>
        </w:tc>
        <w:tc>
          <w:tcPr>
            <w:tcW w:w="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Раздел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Подраздел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Целевая статья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Вид расходов</w:t>
            </w: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первый год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F0DFE" w:rsidRPr="00171D1C" w:rsidRDefault="005F0DFE" w:rsidP="003406A2">
            <w:pPr>
              <w:pStyle w:val="ConsPlusCell"/>
              <w:widowControl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71D1C">
              <w:rPr>
                <w:rFonts w:ascii="Courier New" w:hAnsi="Courier New" w:cs="Courier New"/>
                <w:sz w:val="22"/>
                <w:szCs w:val="22"/>
              </w:rPr>
              <w:t>второй год</w:t>
            </w:r>
          </w:p>
        </w:tc>
      </w:tr>
    </w:tbl>
    <w:p w:rsidR="005F0DFE" w:rsidRPr="00171D1C" w:rsidRDefault="005F0DFE" w:rsidP="005F0DFE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5F0DFE" w:rsidRPr="00171D1C" w:rsidRDefault="005F0DFE" w:rsidP="005F0DFE">
      <w:pPr>
        <w:autoSpaceDE w:val="0"/>
        <w:autoSpaceDN w:val="0"/>
        <w:adjustRightInd w:val="0"/>
        <w:jc w:val="center"/>
        <w:rPr>
          <w:rFonts w:ascii="Arial" w:hAnsi="Arial" w:cs="Arial"/>
        </w:rPr>
      </w:pPr>
      <w:r w:rsidRPr="00171D1C">
        <w:rPr>
          <w:rFonts w:ascii="Arial" w:hAnsi="Arial" w:cs="Arial"/>
        </w:rPr>
        <w:t>_______________</w:t>
      </w:r>
    </w:p>
    <w:p w:rsidR="0072493C" w:rsidRPr="00171D1C" w:rsidRDefault="005F0DFE" w:rsidP="006E6D32">
      <w:pPr>
        <w:pStyle w:val="ConsPlusNonformat"/>
        <w:widowControl/>
        <w:jc w:val="both"/>
        <w:rPr>
          <w:rFonts w:ascii="Arial" w:hAnsi="Arial" w:cs="Arial"/>
          <w:sz w:val="24"/>
          <w:szCs w:val="24"/>
        </w:rPr>
      </w:pPr>
      <w:r w:rsidRPr="00171D1C">
        <w:rPr>
          <w:rFonts w:ascii="Arial" w:hAnsi="Arial" w:cs="Arial"/>
          <w:sz w:val="24"/>
          <w:szCs w:val="24"/>
        </w:rPr>
        <w:t>________________*ГРБС – главный распорядитель бюджет</w:t>
      </w:r>
    </w:p>
    <w:sectPr w:rsidR="0072493C" w:rsidRPr="00171D1C" w:rsidSect="00155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A93821"/>
    <w:multiLevelType w:val="hybridMultilevel"/>
    <w:tmpl w:val="6B5AC764"/>
    <w:lvl w:ilvl="0" w:tplc="DABA9AB4">
      <w:start w:val="1"/>
      <w:numFmt w:val="decimal"/>
      <w:lvlText w:val="%1."/>
      <w:lvlJc w:val="left"/>
      <w:pPr>
        <w:tabs>
          <w:tab w:val="num" w:pos="1714"/>
        </w:tabs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0D10"/>
    <w:rsid w:val="00001F05"/>
    <w:rsid w:val="000942C1"/>
    <w:rsid w:val="00147A9A"/>
    <w:rsid w:val="00154F82"/>
    <w:rsid w:val="00155D47"/>
    <w:rsid w:val="001618C7"/>
    <w:rsid w:val="00171D1C"/>
    <w:rsid w:val="002F49E3"/>
    <w:rsid w:val="00377430"/>
    <w:rsid w:val="003B4531"/>
    <w:rsid w:val="003D7C26"/>
    <w:rsid w:val="004061DB"/>
    <w:rsid w:val="00493D24"/>
    <w:rsid w:val="004D77E7"/>
    <w:rsid w:val="004F623D"/>
    <w:rsid w:val="005F0DFE"/>
    <w:rsid w:val="0063030B"/>
    <w:rsid w:val="006556E6"/>
    <w:rsid w:val="00674D73"/>
    <w:rsid w:val="006A6FFD"/>
    <w:rsid w:val="006E6D32"/>
    <w:rsid w:val="00706C57"/>
    <w:rsid w:val="0072493C"/>
    <w:rsid w:val="007A19A6"/>
    <w:rsid w:val="007C0716"/>
    <w:rsid w:val="008615B6"/>
    <w:rsid w:val="0089778C"/>
    <w:rsid w:val="008C70A5"/>
    <w:rsid w:val="008D4CD2"/>
    <w:rsid w:val="008E0D10"/>
    <w:rsid w:val="00905541"/>
    <w:rsid w:val="00AE661E"/>
    <w:rsid w:val="00B369AE"/>
    <w:rsid w:val="00B45D6F"/>
    <w:rsid w:val="00C41CAA"/>
    <w:rsid w:val="00CF4B5D"/>
    <w:rsid w:val="00D41B08"/>
    <w:rsid w:val="00DD57CB"/>
    <w:rsid w:val="00DE3606"/>
    <w:rsid w:val="00DE7F8F"/>
    <w:rsid w:val="00E007BA"/>
    <w:rsid w:val="00E90452"/>
    <w:rsid w:val="00ED5D9E"/>
    <w:rsid w:val="00F17F50"/>
    <w:rsid w:val="00FC54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0D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андарт"/>
    <w:basedOn w:val="a"/>
    <w:rsid w:val="008E0D10"/>
    <w:pPr>
      <w:spacing w:line="288" w:lineRule="auto"/>
      <w:ind w:firstLine="709"/>
      <w:jc w:val="both"/>
    </w:pPr>
    <w:rPr>
      <w:sz w:val="28"/>
    </w:rPr>
  </w:style>
  <w:style w:type="character" w:styleId="a4">
    <w:name w:val="Strong"/>
    <w:basedOn w:val="a0"/>
    <w:uiPriority w:val="22"/>
    <w:qFormat/>
    <w:rsid w:val="008E0D10"/>
    <w:rPr>
      <w:rFonts w:cs="Times New Roman"/>
      <w:b/>
      <w:bCs/>
    </w:rPr>
  </w:style>
  <w:style w:type="paragraph" w:styleId="a5">
    <w:name w:val="Normal (Web)"/>
    <w:basedOn w:val="a"/>
    <w:uiPriority w:val="99"/>
    <w:rsid w:val="008E0D10"/>
    <w:pPr>
      <w:spacing w:before="100" w:beforeAutospacing="1" w:after="100" w:afterAutospacing="1"/>
    </w:pPr>
    <w:rPr>
      <w:rFonts w:eastAsia="Calibri"/>
    </w:rPr>
  </w:style>
  <w:style w:type="paragraph" w:styleId="a6">
    <w:name w:val="Plain Text"/>
    <w:basedOn w:val="a"/>
    <w:link w:val="a7"/>
    <w:rsid w:val="008E0D10"/>
    <w:rPr>
      <w:rFonts w:ascii="Courier New" w:hAnsi="Courier New" w:cs="Courier New"/>
      <w:sz w:val="20"/>
      <w:szCs w:val="20"/>
    </w:rPr>
  </w:style>
  <w:style w:type="character" w:customStyle="1" w:styleId="a7">
    <w:name w:val="Текст Знак"/>
    <w:basedOn w:val="a0"/>
    <w:link w:val="a6"/>
    <w:rsid w:val="008E0D1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basedOn w:val="a"/>
    <w:rsid w:val="00E007BA"/>
    <w:pPr>
      <w:spacing w:before="100" w:beforeAutospacing="1" w:after="100" w:afterAutospacing="1"/>
    </w:pPr>
  </w:style>
  <w:style w:type="paragraph" w:customStyle="1" w:styleId="consplusnormal">
    <w:name w:val="consplusnormal"/>
    <w:basedOn w:val="a"/>
    <w:rsid w:val="00E007BA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8615B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customStyle="1" w:styleId="a8">
    <w:name w:val="Гипертекстовая ссылка"/>
    <w:basedOn w:val="a0"/>
    <w:rsid w:val="008615B6"/>
    <w:rPr>
      <w:rFonts w:cs="Times New Roman"/>
      <w:color w:val="008000"/>
    </w:rPr>
  </w:style>
  <w:style w:type="paragraph" w:customStyle="1" w:styleId="ConsPlusNonformat">
    <w:name w:val="ConsPlusNonformat"/>
    <w:uiPriority w:val="99"/>
    <w:rsid w:val="005F0D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5F0D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0">
    <w:name w:val="ConsPlusNormal"/>
    <w:link w:val="ConsPlusNormal1"/>
    <w:uiPriority w:val="99"/>
    <w:rsid w:val="0063030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1">
    <w:name w:val="ConsPlusNormal Знак"/>
    <w:link w:val="ConsPlusNormal0"/>
    <w:uiPriority w:val="99"/>
    <w:locked/>
    <w:rsid w:val="0063030B"/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No Spacing"/>
    <w:uiPriority w:val="1"/>
    <w:qFormat/>
    <w:rsid w:val="0063030B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2148</Words>
  <Characters>12247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10</cp:revision>
  <cp:lastPrinted>2017-11-17T03:59:00Z</cp:lastPrinted>
  <dcterms:created xsi:type="dcterms:W3CDTF">2017-11-10T06:06:00Z</dcterms:created>
  <dcterms:modified xsi:type="dcterms:W3CDTF">2017-11-27T08:51:00Z</dcterms:modified>
</cp:coreProperties>
</file>