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D7B" w:rsidRDefault="00A75D7B" w:rsidP="00A75D7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 Федерация</w:t>
      </w:r>
    </w:p>
    <w:p w:rsidR="00A75D7B" w:rsidRDefault="00A75D7B" w:rsidP="00A75D7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Иркутская область</w:t>
      </w:r>
    </w:p>
    <w:p w:rsidR="00A75D7B" w:rsidRDefault="00A75D7B" w:rsidP="00A75D7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Усть-Удинский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</w:t>
      </w:r>
    </w:p>
    <w:p w:rsidR="00A75D7B" w:rsidRDefault="00A75D7B" w:rsidP="00A75D7B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Молькинского муниципального образования</w:t>
      </w:r>
    </w:p>
    <w:p w:rsidR="00A75D7B" w:rsidRDefault="00A75D7B" w:rsidP="00A75D7B">
      <w:pPr>
        <w:tabs>
          <w:tab w:val="left" w:pos="2490"/>
        </w:tabs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</w:p>
    <w:p w:rsidR="00A75D7B" w:rsidRDefault="00A75D7B" w:rsidP="00A75D7B">
      <w:pPr>
        <w:pStyle w:val="a6"/>
        <w:rPr>
          <w:b/>
          <w:color w:val="000000"/>
          <w:sz w:val="24"/>
        </w:rPr>
      </w:pPr>
    </w:p>
    <w:p w:rsidR="00A75D7B" w:rsidRDefault="00A75D7B" w:rsidP="00A75D7B">
      <w:pPr>
        <w:pStyle w:val="a6"/>
        <w:rPr>
          <w:b/>
          <w:color w:val="000000"/>
          <w:sz w:val="24"/>
        </w:rPr>
      </w:pPr>
    </w:p>
    <w:p w:rsidR="00A75D7B" w:rsidRDefault="00A75D7B" w:rsidP="00A75D7B">
      <w:pPr>
        <w:pStyle w:val="a6"/>
        <w:jc w:val="center"/>
        <w:rPr>
          <w:color w:val="000000"/>
          <w:sz w:val="24"/>
        </w:rPr>
      </w:pPr>
      <w:proofErr w:type="gramStart"/>
      <w:r>
        <w:rPr>
          <w:color w:val="000000"/>
          <w:sz w:val="24"/>
        </w:rPr>
        <w:t>П</w:t>
      </w:r>
      <w:proofErr w:type="gramEnd"/>
      <w:r>
        <w:rPr>
          <w:color w:val="000000"/>
          <w:sz w:val="24"/>
        </w:rPr>
        <w:t xml:space="preserve"> О С Т А Н О В Л Е Н И Е</w:t>
      </w:r>
    </w:p>
    <w:p w:rsidR="00A75D7B" w:rsidRDefault="00A75D7B" w:rsidP="00A75D7B">
      <w:pPr>
        <w:pStyle w:val="a6"/>
        <w:ind w:firstLine="0"/>
        <w:rPr>
          <w:color w:val="000000"/>
          <w:sz w:val="24"/>
        </w:rPr>
      </w:pPr>
    </w:p>
    <w:p w:rsidR="00A75D7B" w:rsidRPr="00732659" w:rsidRDefault="00867B25" w:rsidP="00A75D7B">
      <w:pPr>
        <w:pStyle w:val="a6"/>
        <w:ind w:firstLine="0"/>
        <w:rPr>
          <w:sz w:val="26"/>
          <w:szCs w:val="26"/>
        </w:rPr>
      </w:pPr>
      <w:r w:rsidRPr="00732659">
        <w:rPr>
          <w:sz w:val="26"/>
          <w:szCs w:val="26"/>
        </w:rPr>
        <w:t>от 18.02</w:t>
      </w:r>
      <w:r w:rsidR="00A75D7B" w:rsidRPr="00732659">
        <w:rPr>
          <w:sz w:val="26"/>
          <w:szCs w:val="26"/>
        </w:rPr>
        <w:t xml:space="preserve">.2020 г. №  </w:t>
      </w:r>
      <w:r w:rsidR="00EE25A6" w:rsidRPr="00732659">
        <w:rPr>
          <w:sz w:val="26"/>
          <w:szCs w:val="26"/>
        </w:rPr>
        <w:t>14</w:t>
      </w:r>
    </w:p>
    <w:p w:rsidR="00A75D7B" w:rsidRPr="00732659" w:rsidRDefault="00A75D7B" w:rsidP="00A75D7B">
      <w:pPr>
        <w:pStyle w:val="a6"/>
        <w:ind w:firstLine="0"/>
        <w:rPr>
          <w:sz w:val="26"/>
          <w:szCs w:val="26"/>
        </w:rPr>
      </w:pPr>
      <w:proofErr w:type="spellStart"/>
      <w:r w:rsidRPr="00732659">
        <w:rPr>
          <w:sz w:val="26"/>
          <w:szCs w:val="26"/>
        </w:rPr>
        <w:t>с</w:t>
      </w:r>
      <w:proofErr w:type="gramStart"/>
      <w:r w:rsidRPr="00732659">
        <w:rPr>
          <w:sz w:val="26"/>
          <w:szCs w:val="26"/>
        </w:rPr>
        <w:t>.М</w:t>
      </w:r>
      <w:proofErr w:type="gramEnd"/>
      <w:r w:rsidRPr="00732659">
        <w:rPr>
          <w:sz w:val="26"/>
          <w:szCs w:val="26"/>
        </w:rPr>
        <w:t>олька</w:t>
      </w:r>
      <w:proofErr w:type="spellEnd"/>
      <w:r w:rsidRPr="00732659">
        <w:rPr>
          <w:sz w:val="26"/>
          <w:szCs w:val="26"/>
        </w:rPr>
        <w:t xml:space="preserve"> </w:t>
      </w:r>
    </w:p>
    <w:p w:rsidR="00A75D7B" w:rsidRPr="00732659" w:rsidRDefault="00A75D7B" w:rsidP="00A75D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A75D7B" w:rsidRPr="00732659" w:rsidRDefault="00A75D7B" w:rsidP="00A75D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b/>
          <w:bCs/>
          <w:sz w:val="26"/>
          <w:szCs w:val="26"/>
        </w:rPr>
        <w:t>Об утверждении</w:t>
      </w:r>
      <w:bookmarkStart w:id="0" w:name="YANDEX_3"/>
      <w:bookmarkEnd w:id="0"/>
      <w:r w:rsidRPr="00732659">
        <w:rPr>
          <w:rFonts w:ascii="Times New Roman" w:hAnsi="Times New Roman" w:cs="Times New Roman"/>
          <w:b/>
          <w:bCs/>
          <w:sz w:val="26"/>
          <w:szCs w:val="26"/>
        </w:rPr>
        <w:t> </w:t>
      </w:r>
      <w:bookmarkStart w:id="1" w:name="YANDEX_6"/>
      <w:bookmarkEnd w:id="1"/>
      <w:r w:rsidR="00525CFF" w:rsidRPr="00732659">
        <w:rPr>
          <w:rFonts w:ascii="Times New Roman" w:hAnsi="Times New Roman" w:cs="Times New Roman"/>
          <w:b/>
          <w:bCs/>
          <w:sz w:val="26"/>
          <w:szCs w:val="26"/>
        </w:rPr>
        <w:t>П</w:t>
      </w:r>
      <w:r w:rsidRPr="00732659">
        <w:rPr>
          <w:rFonts w:ascii="Times New Roman" w:hAnsi="Times New Roman" w:cs="Times New Roman"/>
          <w:b/>
          <w:bCs/>
          <w:sz w:val="26"/>
          <w:szCs w:val="26"/>
        </w:rPr>
        <w:t>оложения об архиве</w:t>
      </w:r>
    </w:p>
    <w:p w:rsidR="00A75D7B" w:rsidRPr="00732659" w:rsidRDefault="00A75D7B" w:rsidP="00A75D7B">
      <w:pPr>
        <w:spacing w:after="0" w:line="240" w:lineRule="auto"/>
        <w:rPr>
          <w:rFonts w:ascii="Times New Roman" w:hAnsi="Times New Roman" w:cs="Times New Roman"/>
          <w:b/>
          <w:bCs/>
          <w:sz w:val="26"/>
          <w:szCs w:val="26"/>
        </w:rPr>
      </w:pPr>
      <w:bookmarkStart w:id="2" w:name="YANDEX_7"/>
      <w:bookmarkEnd w:id="2"/>
      <w:r w:rsidRPr="00732659">
        <w:rPr>
          <w:rFonts w:ascii="Times New Roman" w:hAnsi="Times New Roman" w:cs="Times New Roman"/>
          <w:b/>
          <w:bCs/>
          <w:sz w:val="26"/>
          <w:szCs w:val="26"/>
        </w:rPr>
        <w:t xml:space="preserve">в администрации Молькинского </w:t>
      </w:r>
      <w:proofErr w:type="gramStart"/>
      <w:r w:rsidRPr="00732659">
        <w:rPr>
          <w:rFonts w:ascii="Times New Roman" w:hAnsi="Times New Roman" w:cs="Times New Roman"/>
          <w:b/>
          <w:bCs/>
          <w:sz w:val="26"/>
          <w:szCs w:val="26"/>
        </w:rPr>
        <w:t>муниципального</w:t>
      </w:r>
      <w:proofErr w:type="gramEnd"/>
      <w:r w:rsidRPr="00732659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75D7B" w:rsidRPr="00732659" w:rsidRDefault="00A75D7B" w:rsidP="00A75D7B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b/>
          <w:bCs/>
          <w:sz w:val="26"/>
          <w:szCs w:val="26"/>
        </w:rPr>
        <w:t xml:space="preserve">образования </w:t>
      </w:r>
    </w:p>
    <w:p w:rsidR="00A75D7B" w:rsidRPr="00732659" w:rsidRDefault="00A75D7B" w:rsidP="00A75D7B">
      <w:pPr>
        <w:spacing w:before="100" w:beforeAutospacing="1" w:after="100" w:afterAutospacing="1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</w:rPr>
        <w:t>В целях совершенствования  работы с документами, обеспечения единого подхода к организации делопроизводства и документооборота в администрации Молькинского муниципального образования</w:t>
      </w:r>
    </w:p>
    <w:p w:rsidR="00A75D7B" w:rsidRPr="00732659" w:rsidRDefault="00A75D7B" w:rsidP="00A75D7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bCs/>
          <w:sz w:val="26"/>
          <w:szCs w:val="26"/>
        </w:rPr>
      </w:pPr>
    </w:p>
    <w:p w:rsidR="00A75D7B" w:rsidRPr="00732659" w:rsidRDefault="00A75D7B" w:rsidP="00A75D7B">
      <w:pPr>
        <w:spacing w:before="100" w:beforeAutospacing="1" w:after="100" w:afterAutospacing="1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bCs/>
          <w:sz w:val="26"/>
          <w:szCs w:val="26"/>
        </w:rPr>
        <w:t>ПОСТАНОВЛЯЮ:</w:t>
      </w:r>
    </w:p>
    <w:p w:rsidR="00A75D7B" w:rsidRPr="00732659" w:rsidRDefault="00A75D7B" w:rsidP="00A75D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</w:rPr>
        <w:t>1. Утвердить Положение об архиве в администрации Молькинского муниципального образования (далее - Положение).</w:t>
      </w:r>
    </w:p>
    <w:p w:rsidR="00A75D7B" w:rsidRPr="00732659" w:rsidRDefault="00A75D7B" w:rsidP="00A75D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</w:rPr>
        <w:t xml:space="preserve">2. </w:t>
      </w:r>
      <w:r w:rsidR="00364CC0" w:rsidRPr="00732659">
        <w:rPr>
          <w:rFonts w:ascii="Times New Roman" w:hAnsi="Times New Roman" w:cs="Times New Roman"/>
          <w:sz w:val="26"/>
          <w:szCs w:val="26"/>
        </w:rPr>
        <w:t xml:space="preserve">Специалистам </w:t>
      </w:r>
      <w:r w:rsidRPr="00732659">
        <w:rPr>
          <w:rFonts w:ascii="Times New Roman" w:hAnsi="Times New Roman" w:cs="Times New Roman"/>
          <w:sz w:val="26"/>
          <w:szCs w:val="26"/>
        </w:rPr>
        <w:t xml:space="preserve">Молькинского муниципального образования обеспечить соблюдение </w:t>
      </w:r>
      <w:r w:rsidR="00364CC0" w:rsidRPr="00732659">
        <w:rPr>
          <w:rFonts w:ascii="Times New Roman" w:hAnsi="Times New Roman" w:cs="Times New Roman"/>
          <w:sz w:val="26"/>
          <w:szCs w:val="26"/>
        </w:rPr>
        <w:t>данного Положения</w:t>
      </w:r>
      <w:r w:rsidRPr="00732659">
        <w:rPr>
          <w:rFonts w:ascii="Times New Roman" w:hAnsi="Times New Roman" w:cs="Times New Roman"/>
          <w:sz w:val="26"/>
          <w:szCs w:val="26"/>
        </w:rPr>
        <w:t xml:space="preserve">. </w:t>
      </w:r>
    </w:p>
    <w:p w:rsidR="00A75D7B" w:rsidRPr="00732659" w:rsidRDefault="00A75D7B" w:rsidP="00A75D7B">
      <w:pPr>
        <w:jc w:val="both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</w:rPr>
        <w:t>3. Настоящее постановление вступает в силу с мом</w:t>
      </w:r>
      <w:r w:rsidR="004515DB" w:rsidRPr="00732659">
        <w:rPr>
          <w:rFonts w:ascii="Times New Roman" w:hAnsi="Times New Roman" w:cs="Times New Roman"/>
          <w:sz w:val="26"/>
          <w:szCs w:val="26"/>
        </w:rPr>
        <w:t>ента  подписания</w:t>
      </w:r>
      <w:r w:rsidRPr="007326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75D7B" w:rsidRPr="00732659" w:rsidRDefault="00A75D7B" w:rsidP="00A75D7B">
      <w:pPr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</w:rPr>
        <w:t xml:space="preserve">4. Опубликовать настоящее постановление в установленном законом порядке в муниципальном  информационном вестнике </w:t>
      </w:r>
      <w:proofErr w:type="spellStart"/>
      <w:r w:rsidRPr="00732659">
        <w:rPr>
          <w:rFonts w:ascii="Times New Roman" w:hAnsi="Times New Roman" w:cs="Times New Roman"/>
          <w:sz w:val="26"/>
          <w:szCs w:val="26"/>
        </w:rPr>
        <w:t>Молькинские</w:t>
      </w:r>
      <w:proofErr w:type="spellEnd"/>
      <w:r w:rsidRPr="00732659">
        <w:rPr>
          <w:rFonts w:ascii="Times New Roman" w:hAnsi="Times New Roman" w:cs="Times New Roman"/>
          <w:sz w:val="26"/>
          <w:szCs w:val="26"/>
        </w:rPr>
        <w:t xml:space="preserve"> вести» и разместить на официальном сайте </w:t>
      </w:r>
      <w:r w:rsidR="00A7675C" w:rsidRPr="00732659">
        <w:rPr>
          <w:rFonts w:ascii="Times New Roman" w:hAnsi="Times New Roman" w:cs="Times New Roman"/>
          <w:sz w:val="26"/>
          <w:szCs w:val="26"/>
        </w:rPr>
        <w:t>«</w:t>
      </w:r>
      <w:proofErr w:type="spellStart"/>
      <w:r w:rsidR="00A7675C" w:rsidRPr="00732659">
        <w:rPr>
          <w:rFonts w:ascii="Times New Roman" w:hAnsi="Times New Roman" w:cs="Times New Roman"/>
          <w:sz w:val="26"/>
          <w:szCs w:val="26"/>
        </w:rPr>
        <w:t>Молькинское</w:t>
      </w:r>
      <w:proofErr w:type="spellEnd"/>
      <w:r w:rsidR="00A7675C" w:rsidRPr="00732659">
        <w:rPr>
          <w:rFonts w:ascii="Times New Roman" w:hAnsi="Times New Roman" w:cs="Times New Roman"/>
          <w:sz w:val="26"/>
          <w:szCs w:val="26"/>
        </w:rPr>
        <w:t xml:space="preserve"> сельское поселение»</w:t>
      </w:r>
    </w:p>
    <w:p w:rsidR="00A75D7B" w:rsidRPr="00732659" w:rsidRDefault="00A75D7B" w:rsidP="00A75D7B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73265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32659">
        <w:rPr>
          <w:rFonts w:ascii="Times New Roman" w:hAnsi="Times New Roman" w:cs="Times New Roman"/>
          <w:sz w:val="26"/>
          <w:szCs w:val="26"/>
        </w:rPr>
        <w:t xml:space="preserve"> исполнением постановления  возложить на главного  специалиста Н.И.Воронину.</w:t>
      </w:r>
    </w:p>
    <w:p w:rsidR="00A75D7B" w:rsidRPr="00732659" w:rsidRDefault="00A75D7B" w:rsidP="00A75D7B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A75D7B" w:rsidRPr="00732659" w:rsidRDefault="00A75D7B" w:rsidP="00A75D7B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415DC" w:rsidRPr="00732659" w:rsidRDefault="00B415DC" w:rsidP="00A75D7B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415DC" w:rsidRPr="00732659" w:rsidRDefault="00B415DC" w:rsidP="00A75D7B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B415DC" w:rsidRPr="00732659" w:rsidRDefault="00B415DC" w:rsidP="00A75D7B">
      <w:pPr>
        <w:pStyle w:val="a5"/>
        <w:rPr>
          <w:rFonts w:ascii="Times New Roman" w:hAnsi="Times New Roman" w:cs="Times New Roman"/>
          <w:sz w:val="26"/>
          <w:szCs w:val="26"/>
          <w:lang w:eastAsia="ru-RU"/>
        </w:rPr>
      </w:pPr>
    </w:p>
    <w:p w:rsidR="00364CC0" w:rsidRPr="00732659" w:rsidRDefault="00A75D7B" w:rsidP="00A75D7B">
      <w:pPr>
        <w:pStyle w:val="a5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Глава администрации Молькинского </w:t>
      </w:r>
      <w:r w:rsidRPr="007326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A75D7B" w:rsidRDefault="00A7675C" w:rsidP="00732659">
      <w:pPr>
        <w:pStyle w:val="a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</w:rPr>
        <w:t>м</w:t>
      </w:r>
      <w:r w:rsidR="00364CC0" w:rsidRPr="00732659">
        <w:rPr>
          <w:rFonts w:ascii="Times New Roman" w:hAnsi="Times New Roman" w:cs="Times New Roman"/>
          <w:sz w:val="26"/>
          <w:szCs w:val="26"/>
        </w:rPr>
        <w:t>униципального о</w:t>
      </w:r>
      <w:r w:rsidR="00A75D7B" w:rsidRPr="00732659">
        <w:rPr>
          <w:rFonts w:ascii="Times New Roman" w:hAnsi="Times New Roman" w:cs="Times New Roman"/>
          <w:sz w:val="26"/>
          <w:szCs w:val="26"/>
        </w:rPr>
        <w:t xml:space="preserve">бразования </w:t>
      </w:r>
      <w:r w:rsidR="00364CC0" w:rsidRPr="00732659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proofErr w:type="spellStart"/>
      <w:r w:rsidR="00364CC0" w:rsidRPr="00732659">
        <w:rPr>
          <w:rFonts w:ascii="Times New Roman" w:hAnsi="Times New Roman" w:cs="Times New Roman"/>
          <w:sz w:val="26"/>
          <w:szCs w:val="26"/>
        </w:rPr>
        <w:t>Ю.А.Мадасов</w:t>
      </w:r>
      <w:proofErr w:type="spellEnd"/>
      <w:r w:rsidR="00364CC0" w:rsidRPr="0073265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415DC" w:rsidRDefault="00B415DC" w:rsidP="00305DB0">
      <w:pPr>
        <w:pStyle w:val="a5"/>
        <w:jc w:val="right"/>
        <w:rPr>
          <w:rFonts w:ascii="Times New Roman" w:hAnsi="Times New Roman" w:cs="Times New Roman"/>
          <w:sz w:val="24"/>
          <w:szCs w:val="24"/>
        </w:rPr>
      </w:pPr>
    </w:p>
    <w:p w:rsidR="00305DB0" w:rsidRPr="00732659" w:rsidRDefault="00305DB0" w:rsidP="00305DB0">
      <w:pPr>
        <w:pStyle w:val="a5"/>
        <w:jc w:val="right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</w:rPr>
        <w:lastRenderedPageBreak/>
        <w:t>Утверждено</w:t>
      </w:r>
    </w:p>
    <w:p w:rsidR="00305DB0" w:rsidRPr="00732659" w:rsidRDefault="00305DB0" w:rsidP="00305DB0">
      <w:pPr>
        <w:pStyle w:val="a5"/>
        <w:jc w:val="right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</w:rPr>
        <w:t xml:space="preserve">постановлением Главы Молькинского </w:t>
      </w:r>
    </w:p>
    <w:p w:rsidR="00305DB0" w:rsidRPr="00732659" w:rsidRDefault="00305DB0" w:rsidP="00305DB0">
      <w:pPr>
        <w:pStyle w:val="a5"/>
        <w:jc w:val="right"/>
        <w:rPr>
          <w:rFonts w:ascii="Times New Roman" w:hAnsi="Times New Roman" w:cs="Times New Roman"/>
          <w:sz w:val="26"/>
          <w:szCs w:val="26"/>
        </w:rPr>
      </w:pPr>
      <w:r w:rsidRPr="00732659">
        <w:rPr>
          <w:rFonts w:ascii="Times New Roman" w:hAnsi="Times New Roman" w:cs="Times New Roman"/>
          <w:sz w:val="26"/>
          <w:szCs w:val="26"/>
        </w:rPr>
        <w:t xml:space="preserve">муниципального образования </w:t>
      </w:r>
    </w:p>
    <w:p w:rsidR="00305DB0" w:rsidRPr="00732659" w:rsidRDefault="00867B25" w:rsidP="00305DB0">
      <w:pPr>
        <w:pStyle w:val="a5"/>
        <w:jc w:val="right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</w:rPr>
        <w:t>от  18.02</w:t>
      </w:r>
      <w:r w:rsidR="00305DB0" w:rsidRPr="00732659">
        <w:rPr>
          <w:rFonts w:ascii="Times New Roman" w:hAnsi="Times New Roman" w:cs="Times New Roman"/>
          <w:sz w:val="26"/>
          <w:szCs w:val="26"/>
        </w:rPr>
        <w:t xml:space="preserve">. 2020 № </w:t>
      </w:r>
      <w:r w:rsidR="00EE25A6" w:rsidRPr="00732659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14</w:t>
      </w:r>
      <w:r w:rsidR="00305DB0" w:rsidRPr="007326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</w:p>
    <w:p w:rsidR="00BC1059" w:rsidRPr="00732659" w:rsidRDefault="00BE171B" w:rsidP="00BC105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7326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</w:t>
      </w:r>
      <w:r w:rsidR="00BC1059" w:rsidRPr="007326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оложение </w:t>
      </w:r>
      <w:r w:rsidR="00BC1059" w:rsidRPr="007326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br/>
        <w:t xml:space="preserve">об архиве </w:t>
      </w:r>
      <w:r w:rsidRPr="0073265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администрации Молькинского муниципального образования и</w:t>
      </w:r>
    </w:p>
    <w:p w:rsidR="00BC1059" w:rsidRPr="00732659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>I. Общие положения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Примерное положение об архиве </w:t>
      </w:r>
      <w:r w:rsidR="00BE171B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 Молькинского муниципального образования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(далее – </w:t>
      </w:r>
      <w:r w:rsidR="00BE171B" w:rsidRPr="00732659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оложение) разработано в соответствии с подпунктом 8 пункта 6 Положения о Федеральном архивном агентстве, утвержденного Указом Президента Российской Федерации от 22 июня 2016 г. № 293 «Вопросы Федерального архивного агентства» (Собрание законодательства Российской Федерации, 2016, № 26, ст. 4034).</w:t>
      </w:r>
    </w:p>
    <w:p w:rsidR="00BC1059" w:rsidRPr="00732659" w:rsidRDefault="00BE171B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BC1059"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оложение распространяется на архивы организаций, выступающих источниками комплектования государственных, муниципальных архивов (далее – Архив 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="00BC1059" w:rsidRPr="00732659">
        <w:rPr>
          <w:rFonts w:ascii="Times New Roman" w:hAnsi="Times New Roman" w:cs="Times New Roman"/>
          <w:sz w:val="26"/>
          <w:szCs w:val="26"/>
          <w:lang w:eastAsia="ru-RU"/>
        </w:rPr>
        <w:t>).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Архив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создается на правах структурного подразделения, осуществляющего хранение, комплектование, учет и использование документов Архивного фонда Российской Федерации, документов временных (свыше 10 лет) сроков хранения, в том числе по личному составу, образовавшихся в деятельности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, а также подготовку документов к передаче на постоянное хранение в государственный (муниципальный) архив, источником комплектования которого выступает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администрация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  <w:proofErr w:type="gramEnd"/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Организация разрабатывает положение об Архиве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. Положение об Архиве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подлежит согласованию на предмет соответствия его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оложению с учетом состава документов, находящихся на хранении и подлежащих хранению в Архиве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>Организации, выступающие источниками комплектования федеральных государственных архивов, согласовывают положение об архиве организации с федеральным государственным архивом; организации, выступающие источниками комплектования государственных архивов субъектов Российской Федерации, муниципальных архивов, – с уполномоченным органом исполнительной власти субъекта Российской Федерации в сфере архивного дела или с государственным архивом субъекта Российской Федерации, муниципальным архивом в случае наделения их соответствующими полномочиями.</w:t>
      </w:r>
      <w:proofErr w:type="gramEnd"/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После согласования положение об Архиве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утверждается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Главой администрации.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proofErr w:type="gram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Архив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в своей деятельности руководствуется Федеральным законом от 22.10.2004 № 125-ФЗ «Об архивном деле в Российской Федерации» (Собрание законодательства Российской Федерации, 2004, № 43, ст. 4169; 2006, № 50, ст. 5280; 2007, № 49, ст. 6079; 2008, № 20, ст. 2253; 2010, № 19, ст. 2291, № 31, ст. 4196; 2013, № 7, ст. 611; 2014, № 40, ст. 5320;</w:t>
      </w:r>
      <w:proofErr w:type="gramEnd"/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2015, № 48, ст. 6723; 2016, № 10, ст. 1317, № 22, ст. 3097; 2017, № 25, ст. 3596; </w:t>
      </w:r>
      <w:proofErr w:type="gram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2018, № 1, ст. 19), законами, нормативными правовыми актами Российской Федерации, субъектов Российской Федерации в сфере архивного дела и делопроизводства, правилами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организациях</w:t>
      </w:r>
      <w:bookmarkStart w:id="3" w:name="s01"/>
      <w:bookmarkEnd w:id="3"/>
      <w:r w:rsidRPr="00732659">
        <w:rPr>
          <w:rFonts w:ascii="Times New Roman" w:hAnsi="Times New Roman" w:cs="Times New Roman"/>
          <w:sz w:val="26"/>
          <w:szCs w:val="26"/>
          <w:lang w:eastAsia="ru-RU"/>
        </w:rPr>
        <w:t>, локальными нормативными актами государственного органа.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br/>
        <w:t> </w:t>
      </w:r>
      <w:proofErr w:type="gramEnd"/>
    </w:p>
    <w:p w:rsidR="00BC1059" w:rsidRPr="00732659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II. Состав документов Архива </w:t>
      </w:r>
      <w:r w:rsidR="00DE7FF5"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>администрации</w:t>
      </w:r>
    </w:p>
    <w:p w:rsidR="00BC1059" w:rsidRPr="00732659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Архив </w:t>
      </w:r>
      <w:r w:rsidR="00DE7FF5"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>администрации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>хранит: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а) документы постоянного и временных (свыше 10 лет) сроков хранения, в том числе документы по личному составу, образовавшиеся в деятельности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б) документы постоянного хранения и документы по личному составу фонда (</w:t>
      </w:r>
      <w:proofErr w:type="spell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>ов</w:t>
      </w:r>
      <w:proofErr w:type="spellEnd"/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)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– предшественников (при их наличии);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в) архивные фонды личного происхождения</w:t>
      </w:r>
      <w:bookmarkStart w:id="4" w:name="s02"/>
      <w:bookmarkEnd w:id="4"/>
      <w:r w:rsidR="00DE7FF5" w:rsidRPr="00732659"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  <w:t xml:space="preserve"> 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(при их наличии);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г) фонд пользования (архива)</w:t>
      </w:r>
      <w:bookmarkStart w:id="5" w:name="s03"/>
      <w:bookmarkEnd w:id="5"/>
      <w:r w:rsidR="00DE7FF5" w:rsidRPr="00732659">
        <w:rPr>
          <w:rFonts w:ascii="Times New Roman" w:hAnsi="Times New Roman" w:cs="Times New Roman"/>
          <w:color w:val="0000FF"/>
          <w:sz w:val="26"/>
          <w:szCs w:val="26"/>
          <w:u w:val="single"/>
          <w:lang w:eastAsia="ru-RU"/>
        </w:rPr>
        <w:t xml:space="preserve"> 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(при наличии);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>д</w:t>
      </w:r>
      <w:proofErr w:type="spellEnd"/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) справочно-поисковые средства к документам и учетные документы Архива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br/>
        <w:t> </w:t>
      </w:r>
    </w:p>
    <w:p w:rsidR="00BC1059" w:rsidRPr="00732659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III. Задачи Архива </w:t>
      </w:r>
      <w:r w:rsidR="00DE7FF5"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>администрации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К задачам Архива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относятся: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7.1. Организация хранения документов, состав которых предусмотрен главой II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оложения.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7.2. Комплектование Архива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документами, образовавшимися в деятельности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7.3. Учет документов, находящихся на хранении в Архиве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7.4. Использование документов, находящихся на хранении в Архиве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7.5. Подготовка и своевременная передача документов Архивного фонда Российской Федерации на постоянное хранение в государственный (муниципальный) архив.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7.6. Методическое руководство и </w:t>
      </w:r>
      <w:proofErr w:type="gram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>контроль за</w:t>
      </w:r>
      <w:proofErr w:type="gramEnd"/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формированием и оформлением де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л в структурных подразделениях 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и своевременной передачей их в Архив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br/>
        <w:t> </w:t>
      </w:r>
    </w:p>
    <w:p w:rsidR="00BC1059" w:rsidRPr="00732659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IV. Функции Архива </w:t>
      </w:r>
      <w:r w:rsidR="00DE7FF5"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>администрации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Архив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осуществляет следующие функции: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8.1. Организует прием документов постоянного и временных (свыше 10 лет) сроков хранения, в том числе по личному составу, образовавшихся в деятельности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, в соответствии с утвержденным графиком.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8.2. Ведет учет документов и фондов, находящихся на хранении в Архиве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8.3. Представляет в государственный (муниципальный) архив учетные сведения об объеме и составе хранящихся в архиве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документов Архивного фонда Российской Федерации и других архивных документов в соответствии с порядком государственного учета документов Архивного фонда Российской Федераци</w:t>
      </w:r>
      <w:bookmarkStart w:id="6" w:name="s04"/>
      <w:bookmarkEnd w:id="6"/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и.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8.4. Систематизирует и размещает документы, поступающие на хранение в Архив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, образовавшиеся в ходе осуществления деятельности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8.5. Осуществляет подготовку и представляет: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а) на рассмотрение и согласование экспертной комиссии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описи дел постоянного хранения, временных (свыше 10 лет) сроков хранения, в том числе по личному составу, а также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б) на утверждение экспертно-проверочной комиссии уполномоченного органа исполнительной власти субъекта Российской Федерации в сфере архивного дела (далее – ЭПК архивного учреждения) описи дел постоянного хранения;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в) на согласование ЭПК </w:t>
      </w:r>
      <w:r w:rsidR="004515DB" w:rsidRPr="00732659">
        <w:rPr>
          <w:rFonts w:ascii="Times New Roman" w:hAnsi="Times New Roman" w:cs="Times New Roman"/>
          <w:sz w:val="26"/>
          <w:szCs w:val="26"/>
          <w:lang w:eastAsia="ru-RU"/>
        </w:rPr>
        <w:t>уполномоченного органа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описи дел по личному составу;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г) на согласование </w:t>
      </w:r>
      <w:r w:rsidR="004515DB" w:rsidRPr="00732659">
        <w:rPr>
          <w:rFonts w:ascii="Times New Roman" w:hAnsi="Times New Roman" w:cs="Times New Roman"/>
          <w:sz w:val="26"/>
          <w:szCs w:val="26"/>
          <w:lang w:eastAsia="ru-RU"/>
        </w:rPr>
        <w:t>уполномоченного органа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акты о неисправимых повреждениях архивных документов;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>д</w:t>
      </w:r>
      <w:proofErr w:type="spellEnd"/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) на утверждение </w:t>
      </w:r>
      <w:r w:rsidR="00DE7FF5" w:rsidRPr="00732659">
        <w:rPr>
          <w:rFonts w:ascii="Times New Roman" w:hAnsi="Times New Roman" w:cs="Times New Roman"/>
          <w:sz w:val="26"/>
          <w:szCs w:val="26"/>
          <w:lang w:eastAsia="ru-RU"/>
        </w:rPr>
        <w:t>Главе 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описи дел постоянного хранения, описи временных (свыше 10 лет) сроков хранения, в том числе описи дел по личному составу, акты о выделении к уничтожению архивных документов, не подлежащих хранению, акты об утрате документов, акты о неисправимых повреждениях архивных документов, утвержденные (согласованные) ЭПК </w:t>
      </w:r>
      <w:r w:rsidR="004515DB" w:rsidRPr="00732659">
        <w:rPr>
          <w:rFonts w:ascii="Times New Roman" w:hAnsi="Times New Roman" w:cs="Times New Roman"/>
          <w:sz w:val="26"/>
          <w:szCs w:val="26"/>
          <w:lang w:eastAsia="ru-RU"/>
        </w:rPr>
        <w:t>уполномоченного органа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8.6. Организует передачу документов Архивного фонда Российской Федерации на постоянное хранение в государственный (муниципальный) архив.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8.7. Организует и проводит экспертизу ценности документов временных (свыше 10 лет) сроков хранения, находящихся на хранении в Архиве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в целях отбора документов для включения в состав Архивного фонда Российской Федерации, а также выявления документов, не подлежащих дальнейшему хранению.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8.8. Проводит мероприятия по обеспечению сохранности документов, находящихся на хранении в Архиве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8.9. Организует информирование руководства и работников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о составе и содержании документов Архива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8.10. Информирует пользователей по вопросам местонахождения архивных документов.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8.11. Организует выдачу документов и дел для работы в читальном (просмотровом) зале или во временное пользование.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8.12. Исполняет запросы пользователей, выдает архивные копии документов, архивные выписки и архивные справки.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8.13. Ведет учет использования документов Архива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8.14. Создает фонд пользования Архива организации и организует его использование.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8.15. Осуществляет ведение справочно-поисковых сре</w:t>
      </w:r>
      <w:proofErr w:type="gram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>дств к д</w:t>
      </w:r>
      <w:proofErr w:type="gramEnd"/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окументам Архива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8.16. Участвует в разработке документов организации по вопросам архивного дела и делопроизводства.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8.17. Оказывает методическую помощь: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>а) службе делопроизводства организации в составлении номенклатуры дел, формировании и оформлении дел;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б) структурным подразделениям и работникам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в подготовке документов к передаче в Архив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br/>
        <w:t> </w:t>
      </w:r>
    </w:p>
    <w:p w:rsidR="00BC1059" w:rsidRPr="00732659" w:rsidRDefault="00BC1059" w:rsidP="00BE171B">
      <w:pPr>
        <w:pStyle w:val="a5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V. Права Архива </w:t>
      </w:r>
      <w:r w:rsidR="00A1592E" w:rsidRPr="00732659">
        <w:rPr>
          <w:rFonts w:ascii="Times New Roman" w:hAnsi="Times New Roman" w:cs="Times New Roman"/>
          <w:b/>
          <w:sz w:val="26"/>
          <w:szCs w:val="26"/>
          <w:lang w:eastAsia="ru-RU"/>
        </w:rPr>
        <w:t>администрации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Архив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имеет право: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а) представлять руководству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предложения по совершенствованию организации хранения, комплектования, учета и использования архивных документов в Архиве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б) запрашивать в структурных подразделениях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сведения, необходимые для работы Архива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lastRenderedPageBreak/>
        <w:t xml:space="preserve">в) давать рекомендации структурным подразделениям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по вопросам, относящимся к компетенции Архива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г) информировать структурные подразделения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>администрации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 о необходимости передачи документов в Архив </w:t>
      </w:r>
      <w:r w:rsidR="00A1592E" w:rsidRPr="00732659">
        <w:rPr>
          <w:rFonts w:ascii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t>в соответствии с утвержденным графиком;</w:t>
      </w:r>
    </w:p>
    <w:p w:rsidR="00BC1059" w:rsidRPr="00732659" w:rsidRDefault="00BC1059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  <w:lang w:eastAsia="ru-RU"/>
        </w:rPr>
      </w:pPr>
      <w:proofErr w:type="spellStart"/>
      <w:r w:rsidRPr="00732659">
        <w:rPr>
          <w:rFonts w:ascii="Times New Roman" w:hAnsi="Times New Roman" w:cs="Times New Roman"/>
          <w:sz w:val="26"/>
          <w:szCs w:val="26"/>
          <w:lang w:eastAsia="ru-RU"/>
        </w:rPr>
        <w:t>д</w:t>
      </w:r>
      <w:proofErr w:type="spellEnd"/>
      <w:r w:rsidRPr="00732659">
        <w:rPr>
          <w:rFonts w:ascii="Times New Roman" w:hAnsi="Times New Roman" w:cs="Times New Roman"/>
          <w:sz w:val="26"/>
          <w:szCs w:val="26"/>
          <w:lang w:eastAsia="ru-RU"/>
        </w:rPr>
        <w:t>) принимать участие в заседаниях Центральной экспертно-проверочной комиссии при Федеральном архивном агентстве, ЭПК архивного учреждения.</w:t>
      </w:r>
      <w:r w:rsidRPr="00732659">
        <w:rPr>
          <w:rFonts w:ascii="Times New Roman" w:hAnsi="Times New Roman" w:cs="Times New Roman"/>
          <w:sz w:val="26"/>
          <w:szCs w:val="26"/>
          <w:lang w:eastAsia="ru-RU"/>
        </w:rPr>
        <w:br/>
        <w:t> </w:t>
      </w:r>
    </w:p>
    <w:p w:rsidR="00D46781" w:rsidRPr="00732659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6"/>
          <w:szCs w:val="26"/>
        </w:rPr>
      </w:pPr>
    </w:p>
    <w:p w:rsidR="00D46781" w:rsidRPr="00732659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6"/>
          <w:szCs w:val="26"/>
        </w:rPr>
      </w:pPr>
      <w:r w:rsidRPr="00732659">
        <w:rPr>
          <w:rFonts w:ascii="Times New Roman" w:hAnsi="Times New Roman" w:cs="Times New Roman"/>
          <w:bCs/>
          <w:sz w:val="26"/>
          <w:szCs w:val="26"/>
        </w:rPr>
        <w:t>СОГЛАСОВАНО</w:t>
      </w:r>
      <w:r w:rsidRPr="00732659">
        <w:rPr>
          <w:rFonts w:ascii="Times New Roman" w:hAnsi="Times New Roman" w:cs="Times New Roman"/>
          <w:bCs/>
          <w:sz w:val="26"/>
          <w:szCs w:val="26"/>
        </w:rPr>
        <w:tab/>
      </w:r>
    </w:p>
    <w:p w:rsidR="00D46781" w:rsidRPr="00732659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6"/>
          <w:szCs w:val="26"/>
        </w:rPr>
      </w:pPr>
      <w:r w:rsidRPr="00732659">
        <w:rPr>
          <w:rFonts w:ascii="Times New Roman" w:hAnsi="Times New Roman" w:cs="Times New Roman"/>
          <w:bCs/>
          <w:sz w:val="26"/>
          <w:szCs w:val="26"/>
        </w:rPr>
        <w:t>Зав. сектором архива</w:t>
      </w:r>
    </w:p>
    <w:p w:rsidR="00D46781" w:rsidRPr="00732659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6"/>
          <w:szCs w:val="26"/>
        </w:rPr>
      </w:pPr>
      <w:r w:rsidRPr="00732659">
        <w:rPr>
          <w:rFonts w:ascii="Times New Roman" w:hAnsi="Times New Roman" w:cs="Times New Roman"/>
          <w:bCs/>
          <w:sz w:val="26"/>
          <w:szCs w:val="26"/>
        </w:rPr>
        <w:t>____________ Л.Р.Егорова</w:t>
      </w:r>
    </w:p>
    <w:p w:rsidR="00D46781" w:rsidRPr="00732659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6"/>
          <w:szCs w:val="26"/>
        </w:rPr>
      </w:pPr>
      <w:r w:rsidRPr="00732659">
        <w:rPr>
          <w:rFonts w:ascii="Times New Roman" w:hAnsi="Times New Roman" w:cs="Times New Roman"/>
          <w:bCs/>
          <w:sz w:val="26"/>
          <w:szCs w:val="26"/>
        </w:rPr>
        <w:t>«___»  марта  2020 г.</w:t>
      </w:r>
    </w:p>
    <w:p w:rsidR="00D46781" w:rsidRPr="00732659" w:rsidRDefault="00D46781" w:rsidP="00D46781">
      <w:pPr>
        <w:pStyle w:val="a7"/>
        <w:spacing w:before="120"/>
        <w:rPr>
          <w:rFonts w:ascii="Times New Roman" w:hAnsi="Times New Roman" w:cs="Times New Roman"/>
          <w:bCs/>
          <w:sz w:val="26"/>
          <w:szCs w:val="26"/>
        </w:rPr>
      </w:pPr>
    </w:p>
    <w:p w:rsidR="00363840" w:rsidRPr="00732659" w:rsidRDefault="00363840" w:rsidP="00BE171B">
      <w:pPr>
        <w:pStyle w:val="a5"/>
        <w:ind w:firstLine="567"/>
        <w:rPr>
          <w:rFonts w:ascii="Times New Roman" w:hAnsi="Times New Roman" w:cs="Times New Roman"/>
          <w:sz w:val="26"/>
          <w:szCs w:val="26"/>
        </w:rPr>
      </w:pPr>
    </w:p>
    <w:sectPr w:rsidR="00363840" w:rsidRPr="00732659" w:rsidSect="00BC1059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F70990"/>
    <w:multiLevelType w:val="multilevel"/>
    <w:tmpl w:val="81287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C1059"/>
    <w:rsid w:val="00086B98"/>
    <w:rsid w:val="00305DB0"/>
    <w:rsid w:val="00363840"/>
    <w:rsid w:val="00364CC0"/>
    <w:rsid w:val="004515DB"/>
    <w:rsid w:val="0052137C"/>
    <w:rsid w:val="00525CFF"/>
    <w:rsid w:val="005367A2"/>
    <w:rsid w:val="00556700"/>
    <w:rsid w:val="00621C69"/>
    <w:rsid w:val="007319AF"/>
    <w:rsid w:val="00732659"/>
    <w:rsid w:val="00775F0C"/>
    <w:rsid w:val="007B443C"/>
    <w:rsid w:val="00867B25"/>
    <w:rsid w:val="0097056F"/>
    <w:rsid w:val="00991FA2"/>
    <w:rsid w:val="00A1592E"/>
    <w:rsid w:val="00A75D7B"/>
    <w:rsid w:val="00A7675C"/>
    <w:rsid w:val="00B3286E"/>
    <w:rsid w:val="00B415DC"/>
    <w:rsid w:val="00BC1059"/>
    <w:rsid w:val="00BE171B"/>
    <w:rsid w:val="00C925FB"/>
    <w:rsid w:val="00D05625"/>
    <w:rsid w:val="00D439EE"/>
    <w:rsid w:val="00D46781"/>
    <w:rsid w:val="00DE7FF5"/>
    <w:rsid w:val="00E35CE5"/>
    <w:rsid w:val="00EE25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840"/>
  </w:style>
  <w:style w:type="paragraph" w:styleId="3">
    <w:name w:val="heading 3"/>
    <w:basedOn w:val="a"/>
    <w:link w:val="30"/>
    <w:uiPriority w:val="9"/>
    <w:qFormat/>
    <w:rsid w:val="00BC105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BC105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BC105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C105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rteright">
    <w:name w:val="rteright"/>
    <w:basedOn w:val="a"/>
    <w:rsid w:val="00BC1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BC1059"/>
    <w:rPr>
      <w:color w:val="0000FF"/>
      <w:u w:val="single"/>
    </w:rPr>
  </w:style>
  <w:style w:type="character" w:customStyle="1" w:styleId="print-footnote">
    <w:name w:val="print-footnote"/>
    <w:basedOn w:val="a0"/>
    <w:rsid w:val="00BC1059"/>
  </w:style>
  <w:style w:type="paragraph" w:styleId="a4">
    <w:name w:val="Normal (Web)"/>
    <w:basedOn w:val="a"/>
    <w:uiPriority w:val="99"/>
    <w:semiHidden/>
    <w:unhideWhenUsed/>
    <w:rsid w:val="00BC1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itted">
    <w:name w:val="submitted"/>
    <w:basedOn w:val="a0"/>
    <w:rsid w:val="00BC1059"/>
  </w:style>
  <w:style w:type="paragraph" w:styleId="a5">
    <w:name w:val="No Spacing"/>
    <w:uiPriority w:val="1"/>
    <w:qFormat/>
    <w:rsid w:val="00BE171B"/>
    <w:pPr>
      <w:spacing w:after="0" w:line="240" w:lineRule="auto"/>
    </w:pPr>
  </w:style>
  <w:style w:type="paragraph" w:customStyle="1" w:styleId="a6">
    <w:name w:val="Стандарт"/>
    <w:basedOn w:val="a"/>
    <w:rsid w:val="00A75D7B"/>
    <w:pPr>
      <w:spacing w:after="0" w:line="288" w:lineRule="auto"/>
      <w:ind w:firstLine="709"/>
      <w:jc w:val="both"/>
    </w:pPr>
    <w:rPr>
      <w:rFonts w:ascii="Times New Roman" w:eastAsiaTheme="minorEastAsia" w:hAnsi="Times New Roman" w:cs="Times New Roman"/>
      <w:sz w:val="28"/>
      <w:szCs w:val="24"/>
      <w:lang w:eastAsia="ru-RU"/>
    </w:rPr>
  </w:style>
  <w:style w:type="paragraph" w:customStyle="1" w:styleId="a7">
    <w:name w:val="Текст приложения"/>
    <w:basedOn w:val="a"/>
    <w:rsid w:val="00D46781"/>
    <w:pPr>
      <w:spacing w:after="0" w:line="240" w:lineRule="auto"/>
      <w:jc w:val="both"/>
    </w:pPr>
    <w:rPr>
      <w:rFonts w:ascii="Arial" w:eastAsia="Times New Roman" w:hAnsi="Arial" w:cs="Arial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0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3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62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0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1470</Words>
  <Characters>8385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</dc:creator>
  <cp:keywords/>
  <dc:description/>
  <cp:lastModifiedBy>sos</cp:lastModifiedBy>
  <cp:revision>25</cp:revision>
  <cp:lastPrinted>2020-02-18T01:51:00Z</cp:lastPrinted>
  <dcterms:created xsi:type="dcterms:W3CDTF">2020-02-04T05:37:00Z</dcterms:created>
  <dcterms:modified xsi:type="dcterms:W3CDTF">2020-03-03T01:22:00Z</dcterms:modified>
</cp:coreProperties>
</file>